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ADA0A" w14:textId="60317277" w:rsidR="00AD54E2" w:rsidRDefault="009961C4" w:rsidP="006A7066">
      <w:r>
        <w:t>Fortbildungsreihe 20</w:t>
      </w:r>
      <w:r w:rsidR="0073195A">
        <w:t>2</w:t>
      </w:r>
      <w:r w:rsidR="00273E89">
        <w:t>7</w:t>
      </w:r>
      <w:r>
        <w:t>, 1</w:t>
      </w:r>
      <w:r w:rsidR="00AE7022">
        <w:t>7</w:t>
      </w:r>
      <w:r w:rsidR="009C7F24">
        <w:t>15</w:t>
      </w:r>
      <w:r>
        <w:t xml:space="preserve"> Uhr</w:t>
      </w:r>
      <w:r w:rsidR="00DF2C34">
        <w:tab/>
      </w:r>
      <w:r w:rsidR="00DF2C34">
        <w:tab/>
        <w:t>Version vom</w:t>
      </w:r>
      <w:r w:rsidR="006A07D2">
        <w:t xml:space="preserve"> </w:t>
      </w:r>
    </w:p>
    <w:p w14:paraId="74DB6302" w14:textId="77777777" w:rsidR="009961C4" w:rsidRDefault="009961C4" w:rsidP="006A7066"/>
    <w:tbl>
      <w:tblPr>
        <w:tblStyle w:val="TabelleohneGitternetzlinienStandard"/>
        <w:tblW w:w="0" w:type="auto"/>
        <w:tblLook w:val="04A0" w:firstRow="1" w:lastRow="0" w:firstColumn="1" w:lastColumn="0" w:noHBand="0" w:noVBand="1"/>
      </w:tblPr>
      <w:tblGrid>
        <w:gridCol w:w="1809"/>
        <w:gridCol w:w="3402"/>
        <w:gridCol w:w="6246"/>
        <w:gridCol w:w="3819"/>
      </w:tblGrid>
      <w:tr w:rsidR="009961C4" w14:paraId="1B302EB2" w14:textId="77777777" w:rsidTr="009961C4">
        <w:tc>
          <w:tcPr>
            <w:tcW w:w="1809" w:type="dxa"/>
          </w:tcPr>
          <w:p w14:paraId="1F723878" w14:textId="77777777" w:rsidR="009961C4" w:rsidRDefault="009961C4" w:rsidP="006A7066"/>
        </w:tc>
        <w:tc>
          <w:tcPr>
            <w:tcW w:w="3402" w:type="dxa"/>
          </w:tcPr>
          <w:p w14:paraId="7BED0711" w14:textId="77777777" w:rsidR="004424FE" w:rsidRDefault="004424FE" w:rsidP="006A7066"/>
        </w:tc>
        <w:tc>
          <w:tcPr>
            <w:tcW w:w="6246" w:type="dxa"/>
          </w:tcPr>
          <w:p w14:paraId="4F350F36" w14:textId="77777777" w:rsidR="009961C4" w:rsidRDefault="009961C4" w:rsidP="006A7066"/>
        </w:tc>
        <w:tc>
          <w:tcPr>
            <w:tcW w:w="3819" w:type="dxa"/>
          </w:tcPr>
          <w:p w14:paraId="41956428" w14:textId="77777777" w:rsidR="009961C4" w:rsidRDefault="009961C4" w:rsidP="006A7066"/>
        </w:tc>
      </w:tr>
    </w:tbl>
    <w:p w14:paraId="0D0A867A" w14:textId="221B7C22" w:rsidR="00F42B16" w:rsidRDefault="00472117" w:rsidP="003B77AA">
      <w:r>
        <w:t>25.01.</w:t>
      </w:r>
      <w:r w:rsidR="00E53997">
        <w:tab/>
        <w:t>Viviane Hess, USB</w:t>
      </w:r>
      <w:r w:rsidR="00E53997">
        <w:tab/>
      </w:r>
      <w:r w:rsidR="00E53997">
        <w:tab/>
      </w:r>
      <w:r w:rsidR="00E53997">
        <w:tab/>
      </w:r>
      <w:r w:rsidR="00E53997">
        <w:tab/>
      </w:r>
      <w:r w:rsidR="006409CC">
        <w:t>Systemtherapie beim Pankreaskarzinom – kommt endlich der Durchbruch?</w:t>
      </w:r>
    </w:p>
    <w:p w14:paraId="5A65F5D1" w14:textId="77777777" w:rsidR="00472117" w:rsidRDefault="00472117" w:rsidP="003B77AA"/>
    <w:p w14:paraId="1310522E" w14:textId="107A67AC" w:rsidR="00472117" w:rsidRDefault="00472117" w:rsidP="003B77AA">
      <w:r>
        <w:t>22.02.</w:t>
      </w:r>
      <w:r w:rsidR="00572736">
        <w:tab/>
        <w:t>Katrin Bachmann</w:t>
      </w:r>
      <w:r w:rsidR="00572736">
        <w:tab/>
      </w:r>
      <w:r w:rsidR="00572736">
        <w:tab/>
      </w:r>
      <w:r w:rsidR="00572736">
        <w:tab/>
      </w:r>
      <w:r w:rsidR="00572736">
        <w:tab/>
      </w:r>
      <w:r w:rsidR="00572736">
        <w:tab/>
        <w:t>Nebenwirkungsmanagement bei ADC</w:t>
      </w:r>
    </w:p>
    <w:p w14:paraId="62AB13CB" w14:textId="77777777" w:rsidR="00472117" w:rsidRDefault="00472117" w:rsidP="003B77AA"/>
    <w:p w14:paraId="68D81209" w14:textId="77777777" w:rsidR="00537A03" w:rsidRDefault="00472117" w:rsidP="00537A03">
      <w:r>
        <w:t xml:space="preserve">22.03. </w:t>
      </w:r>
      <w:r w:rsidR="00E53997">
        <w:tab/>
      </w:r>
      <w:r w:rsidR="00537A03">
        <w:t>Seraina von Moos und Urs Odermatt, Nephrologie: Das Management von Nierentransplantierten mit Krebs</w:t>
      </w:r>
    </w:p>
    <w:p w14:paraId="334C6229" w14:textId="4CFF5871" w:rsidR="00E53997" w:rsidRDefault="00472117" w:rsidP="003B77AA">
      <w:r>
        <w:t>(eine Woche früher wegen Schulferien)</w:t>
      </w:r>
      <w:r w:rsidR="00C46F03">
        <w:t xml:space="preserve"> </w:t>
      </w:r>
    </w:p>
    <w:p w14:paraId="383F452D" w14:textId="77777777" w:rsidR="00472117" w:rsidRDefault="00472117" w:rsidP="003B77AA"/>
    <w:p w14:paraId="30B47266" w14:textId="0CE53F66" w:rsidR="00472117" w:rsidRDefault="00472117" w:rsidP="003B77AA">
      <w:r>
        <w:t>26.04.</w:t>
      </w:r>
    </w:p>
    <w:p w14:paraId="7CE1AE51" w14:textId="77777777" w:rsidR="00472117" w:rsidRDefault="00472117" w:rsidP="003B77AA"/>
    <w:p w14:paraId="287FA580" w14:textId="38225166" w:rsidR="00472117" w:rsidRDefault="00472117" w:rsidP="003B77AA">
      <w:r>
        <w:t>31.05.</w:t>
      </w:r>
      <w:r w:rsidR="00E53997">
        <w:tab/>
        <w:t>Caroline Hertler,</w:t>
      </w:r>
      <w:r w:rsidR="007B691B">
        <w:t xml:space="preserve"> </w:t>
      </w:r>
      <w:r w:rsidR="00E53997">
        <w:t>USZ</w:t>
      </w:r>
      <w:r w:rsidR="00E53997">
        <w:tab/>
      </w:r>
      <w:r w:rsidR="00E53997">
        <w:tab/>
      </w:r>
      <w:r w:rsidR="00E53997">
        <w:tab/>
        <w:t>Die palliative Betreuung von Patienten mit Hirntumoren und Hirnmetastasen</w:t>
      </w:r>
    </w:p>
    <w:p w14:paraId="4D755BC3" w14:textId="77777777" w:rsidR="00472117" w:rsidRDefault="00472117" w:rsidP="003B77AA"/>
    <w:p w14:paraId="15BBFBDD" w14:textId="57BE3A12" w:rsidR="00472117" w:rsidRDefault="00472117" w:rsidP="003B77AA">
      <w:r>
        <w:t>28.06.</w:t>
      </w:r>
    </w:p>
    <w:p w14:paraId="5BAAEA68" w14:textId="77777777" w:rsidR="00472117" w:rsidRDefault="00472117" w:rsidP="003B77AA"/>
    <w:p w14:paraId="6C9B9EC6" w14:textId="2D71BBCD" w:rsidR="00472117" w:rsidRDefault="000A6B82" w:rsidP="003B77AA">
      <w:r>
        <w:t>23</w:t>
      </w:r>
      <w:r w:rsidR="00472117">
        <w:t>.08.</w:t>
      </w:r>
    </w:p>
    <w:p w14:paraId="422D3FAD" w14:textId="77777777" w:rsidR="00472117" w:rsidRDefault="00472117" w:rsidP="003B77AA"/>
    <w:p w14:paraId="51BFFAA4" w14:textId="4CA893C1" w:rsidR="00537A03" w:rsidRDefault="000A6B82" w:rsidP="003B77AA">
      <w:r>
        <w:t>13</w:t>
      </w:r>
      <w:r w:rsidR="00472117">
        <w:t xml:space="preserve">.09. </w:t>
      </w:r>
      <w:r w:rsidR="00840F4B">
        <w:tab/>
        <w:t>Anna Allemann</w:t>
      </w:r>
      <w:r w:rsidR="00840F4B">
        <w:tab/>
      </w:r>
      <w:r w:rsidR="00840F4B">
        <w:tab/>
      </w:r>
      <w:r w:rsidR="00840F4B">
        <w:tab/>
      </w:r>
      <w:r w:rsidR="00840F4B">
        <w:tab/>
      </w:r>
      <w:r w:rsidR="00840F4B">
        <w:tab/>
        <w:t>Die Behandlung des SCLC im Jahr 2027</w:t>
      </w:r>
    </w:p>
    <w:p w14:paraId="16770473" w14:textId="7E5659CD" w:rsidR="00472117" w:rsidRDefault="00472117" w:rsidP="003B77AA">
      <w:r>
        <w:t>(</w:t>
      </w:r>
      <w:r w:rsidR="00643FD7">
        <w:t>ESMO</w:t>
      </w:r>
      <w:r w:rsidR="00195303">
        <w:t xml:space="preserve"> 17. – 21.9.</w:t>
      </w:r>
      <w:r w:rsidR="00ED525D">
        <w:t>, Schulferien ab 25.9.</w:t>
      </w:r>
      <w:r>
        <w:t>)</w:t>
      </w:r>
    </w:p>
    <w:p w14:paraId="7E797BA6" w14:textId="77777777" w:rsidR="00472117" w:rsidRDefault="00472117" w:rsidP="003B77AA"/>
    <w:p w14:paraId="0C6FEF8D" w14:textId="2A8E195F" w:rsidR="008C10D7" w:rsidRDefault="00472117" w:rsidP="003B77AA">
      <w:r>
        <w:t>25.10.</w:t>
      </w:r>
      <w:r w:rsidR="008C10D7">
        <w:tab/>
        <w:t xml:space="preserve">Stefanie Fischer, </w:t>
      </w:r>
      <w:r w:rsidR="008C10D7">
        <w:tab/>
      </w:r>
      <w:r w:rsidR="008C10D7">
        <w:tab/>
      </w:r>
      <w:r w:rsidR="008C10D7">
        <w:tab/>
      </w:r>
      <w:r w:rsidR="008C10D7">
        <w:tab/>
        <w:t>Neue Therapieansätze beim Prostatakarzinom</w:t>
      </w:r>
    </w:p>
    <w:p w14:paraId="571459D6" w14:textId="3948735A" w:rsidR="00472117" w:rsidRDefault="008C10D7" w:rsidP="008C10D7">
      <w:pPr>
        <w:ind w:left="568" w:firstLine="284"/>
      </w:pPr>
      <w:r>
        <w:t>LA, HOCH, SG</w:t>
      </w:r>
      <w:r>
        <w:tab/>
      </w:r>
    </w:p>
    <w:p w14:paraId="3239BDDF" w14:textId="77777777" w:rsidR="00472117" w:rsidRDefault="00472117" w:rsidP="003B77AA"/>
    <w:p w14:paraId="678BC890" w14:textId="05681D93" w:rsidR="00472117" w:rsidRPr="000C6160" w:rsidRDefault="00472117" w:rsidP="003B77AA">
      <w:r>
        <w:t>29.11</w:t>
      </w:r>
      <w:r w:rsidR="00195303">
        <w:t>.</w:t>
      </w:r>
      <w:r w:rsidR="00E53997">
        <w:tab/>
        <w:t>Laetitia Mauti, KSW</w:t>
      </w:r>
      <w:r w:rsidR="00E53997">
        <w:tab/>
      </w:r>
      <w:r w:rsidR="00E53997">
        <w:tab/>
      </w:r>
      <w:r w:rsidR="00E53997">
        <w:tab/>
      </w:r>
      <w:r w:rsidR="00E53997">
        <w:tab/>
        <w:t>Neue Therapieoptionen bei Lungentumore</w:t>
      </w:r>
    </w:p>
    <w:sectPr w:rsidR="00472117" w:rsidRPr="000C6160" w:rsidSect="009961C4">
      <w:headerReference w:type="default" r:id="rId8"/>
      <w:footerReference w:type="even" r:id="rId9"/>
      <w:footerReference w:type="default" r:id="rId10"/>
      <w:footerReference w:type="first" r:id="rId11"/>
      <w:pgSz w:w="16838" w:h="11906" w:orient="landscape" w:code="9"/>
      <w:pgMar w:top="1418" w:right="851" w:bottom="851" w:left="851" w:header="879" w:footer="3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99708" w14:textId="77777777" w:rsidR="0018769F" w:rsidRDefault="0018769F" w:rsidP="00631EA3">
      <w:r>
        <w:separator/>
      </w:r>
    </w:p>
  </w:endnote>
  <w:endnote w:type="continuationSeparator" w:id="0">
    <w:p w14:paraId="766FC6CA" w14:textId="77777777" w:rsidR="0018769F" w:rsidRDefault="0018769F" w:rsidP="00631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4CBDB" w14:textId="45360FCB" w:rsidR="00195303" w:rsidRDefault="00195303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608B25E" wp14:editId="7AD786D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69595" cy="345440"/>
              <wp:effectExtent l="0" t="0" r="1905" b="0"/>
              <wp:wrapNone/>
              <wp:docPr id="1881039726" name="Textfeld 2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95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7205B4" w14:textId="17518789" w:rsidR="00195303" w:rsidRPr="00195303" w:rsidRDefault="00195303" w:rsidP="0019530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9530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08B25E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Intern" style="position:absolute;margin-left:0;margin-top:0;width:44.85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h8QDwIAABoEAAAOAAAAZHJzL2Uyb0RvYy54bWysU99v2jAQfp+0/8Hy+0hgpBoRoWKtmCah&#10;thKd+mwcm0SyfZZtSNhfv7MJ0LV9mvbifL673I/vPs9ve63IQTjfgqnoeJRTIgyHujW7iv56Xn35&#10;RokPzNRMgREVPQpPbxefP807W4oJNKBq4QgmMb7sbEWbEGyZZZ43QjM/AisMOiU4zQJe3S6rHesw&#10;u1bZJM9vsg5cbR1w4T1a709Oukj5pRQ8PErpRSCqothbSKdL5zae2WLOyp1jtmn50Ab7hy40aw0W&#10;vaS6Z4GRvWvfpdItd+BBhhEHnYGULRdpBpxmnL+ZZtMwK9IsSI63F5r8/0vLHw4b++RI6L9DjwuM&#10;hHTWlx6NcZ5eOh2/2ClBP1J4vNAm+kA4GoubWTErKOHo+jotptNEa3b92ToffgjQJIKKOtxKIosd&#10;1j5gQQw9h8RaBlatUmkzyvxlwMBoya4dRhT6bT+0vYX6iNM4OC3aW75qseaa+fDEHG4WB0C1hkc8&#10;pIKuojAgShpwvz+yx3gkHL2UdKiUihqUMiXqp8FFTIppnkdlpRsCdwbbBMazvIh+s9d3gCIc43uw&#10;PMEYHNQZSgf6BcW8jNXQxQzHmhXdnuFdOOkWHwMXy2UKQhFZFtZmY3lMHcmKTD73L8zZge6Ae3qA&#10;s5ZY+Yb1U2z809vlPiD3aSWR2BObA98owLSp4bFEhb++p6jrk178AQAA//8DAFBLAwQUAAYACAAA&#10;ACEA3+c+RdoAAAADAQAADwAAAGRycy9kb3ducmV2LnhtbEyPzU7DMBCE70h9B2srcaMOVQltiFNV&#10;5UdcCUj06MTbOGq8TrNuG94ewwUuK41mNPNtvh5dJ844cOtJwe0sAYFUe9NSo+Dj/flmCYKDJqM7&#10;T6jgCxnWxeQq15nxF3rDcxkaEUuIM63AhtBnUnJt0Wme+R4pens/OB2iHBppBn2J5a6T8yRJpdMt&#10;xQWre9xarA/lySlIH182tv9Md8f9nF+58odQ+ielrqfj5gFEwDH8heEHP6JDEZkqfyLDolMQHwm/&#10;N3rL1T2ISsHdYgGyyOV/9uIbAAD//wMAUEsBAi0AFAAGAAgAAAAhALaDOJL+AAAA4QEAABMAAAAA&#10;AAAAAAAAAAAAAAAAAFtDb250ZW50X1R5cGVzXS54bWxQSwECLQAUAAYACAAAACEAOP0h/9YAAACU&#10;AQAACwAAAAAAAAAAAAAAAAAvAQAAX3JlbHMvLnJlbHNQSwECLQAUAAYACAAAACEAUcofEA8CAAAa&#10;BAAADgAAAAAAAAAAAAAAAAAuAgAAZHJzL2Uyb0RvYy54bWxQSwECLQAUAAYACAAAACEA3+c+RdoA&#10;AAADAQAADwAAAAAAAAAAAAAAAABpBAAAZHJzL2Rvd25yZXYueG1sUEsFBgAAAAAEAAQA8wAAAHAF&#10;AAAAAA==&#10;" filled="f" stroked="f">
              <v:textbox style="mso-fit-shape-to-text:t" inset="20pt,0,0,15pt">
                <w:txbxContent>
                  <w:p w14:paraId="1E7205B4" w14:textId="17518789" w:rsidR="00195303" w:rsidRPr="00195303" w:rsidRDefault="00195303" w:rsidP="00195303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9530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AE451" w14:textId="457C0909" w:rsidR="00046BA4" w:rsidRDefault="00195303" w:rsidP="00046BA4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2738346" wp14:editId="5E84F04F">
              <wp:simplePos x="542925" y="7239000"/>
              <wp:positionH relativeFrom="page">
                <wp:align>left</wp:align>
              </wp:positionH>
              <wp:positionV relativeFrom="page">
                <wp:align>bottom</wp:align>
              </wp:positionV>
              <wp:extent cx="569595" cy="345440"/>
              <wp:effectExtent l="0" t="0" r="1905" b="0"/>
              <wp:wrapNone/>
              <wp:docPr id="1977349499" name="Textfeld 3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95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C3225D" w14:textId="6309FB89" w:rsidR="00195303" w:rsidRPr="00195303" w:rsidRDefault="00195303" w:rsidP="0019530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9530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738346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alt="Intern" style="position:absolute;margin-left:0;margin-top:0;width:44.85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ZKaEgIAACEEAAAOAAAAZHJzL2Uyb0RvYy54bWysU8tu2zAQvBfoPxC815JdK6gFy4GbwEUB&#10;IwngFDnTFGkJILkESVtyv75Lyo80yanohVrurvYxM5zf9lqRg3C+BVPR8SinRBgOdWt2Ff31vPry&#10;jRIfmKmZAiMqehSe3i4+f5p3thQTaEDVwhEsYnzZ2Yo2IdgyyzxvhGZ+BFYYDEpwmgW8ul1WO9Zh&#10;da2ySZ7fZB242jrgwnv03g9Bukj1pRQ8PErpRSCqojhbSKdL5zae2WLOyp1jtmn5aQz2D1No1hps&#10;eil1zwIje9e+K6Vb7sCDDCMOOgMpWy7SDrjNOH+zzaZhVqRdEBxvLzD5/1eWPxw29smR0H+HHgmM&#10;gHTWlx6dcZ9eOh2/OCnBOEJ4vMAm+kA4OoubWTErKOEY+jotptMEa3b92ToffgjQJBoVdchKAosd&#10;1j5gQ0w9p8ReBlatUokZZf5yYGL0ZNcJoxX6bU/a+tX0W6iPuJSDgW9v+arF1mvmwxNzSDDugaIN&#10;j3hIBV1F4WRR0oD7/ZE/5iPuGKWkQ8FU1KCiKVE/DfIxKaZ5HgWWbmi4s7FNxniWFzFu9voOUItj&#10;fBaWJzMmB3U2pQP9gppexm4YYoZjz4puz+ZdGOSLb4KL5TIloZYsC2uzsTyWjphFQJ/7F+bsCfWA&#10;dD3AWVKsfAP+kBv/9Ha5D0hBYibiO6B5gh11mAg7vZko9Nf3lHV92Ys/AAAA//8DAFBLAwQUAAYA&#10;CAAAACEA3+c+RdoAAAADAQAADwAAAGRycy9kb3ducmV2LnhtbEyPzU7DMBCE70h9B2srcaMOVQlt&#10;iFNV5UdcCUj06MTbOGq8TrNuG94ewwUuK41mNPNtvh5dJ844cOtJwe0sAYFUe9NSo+Dj/flmCYKD&#10;JqM7T6jgCxnWxeQq15nxF3rDcxkaEUuIM63AhtBnUnJt0Wme+R4pens/OB2iHBppBn2J5a6T8yRJ&#10;pdMtxQWre9xarA/lySlIH182tv9Md8f9nF+58odQ+ielrqfj5gFEwDH8heEHP6JDEZkqfyLDolMQ&#10;Hwm/N3rL1T2ISsHdYgGyyOV/9uIbAAD//wMAUEsBAi0AFAAGAAgAAAAhALaDOJL+AAAA4QEAABMA&#10;AAAAAAAAAAAAAAAAAAAAAFtDb250ZW50X1R5cGVzXS54bWxQSwECLQAUAAYACAAAACEAOP0h/9YA&#10;AACUAQAACwAAAAAAAAAAAAAAAAAvAQAAX3JlbHMvLnJlbHNQSwECLQAUAAYACAAAACEAq2mSmhIC&#10;AAAhBAAADgAAAAAAAAAAAAAAAAAuAgAAZHJzL2Uyb0RvYy54bWxQSwECLQAUAAYACAAAACEA3+c+&#10;RdoAAAADAQAADwAAAAAAAAAAAAAAAABsBAAAZHJzL2Rvd25yZXYueG1sUEsFBgAAAAAEAAQA8wAA&#10;AHMFAAAAAA==&#10;" filled="f" stroked="f">
              <v:textbox style="mso-fit-shape-to-text:t" inset="20pt,0,0,15pt">
                <w:txbxContent>
                  <w:p w14:paraId="12C3225D" w14:textId="6309FB89" w:rsidR="00195303" w:rsidRPr="00195303" w:rsidRDefault="00195303" w:rsidP="00195303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9530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E10E3" w14:textId="124A06C8" w:rsidR="00195303" w:rsidRDefault="00195303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CF2D496" wp14:editId="5EA54E5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69595" cy="345440"/>
              <wp:effectExtent l="0" t="0" r="1905" b="0"/>
              <wp:wrapNone/>
              <wp:docPr id="1700597707" name="Textfeld 1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95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4CDF43" w14:textId="331DD127" w:rsidR="00195303" w:rsidRPr="00195303" w:rsidRDefault="00195303" w:rsidP="0019530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9530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F2D496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8" type="#_x0000_t202" alt="Intern" style="position:absolute;margin-left:0;margin-top:0;width:44.8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2HYFAIAACEEAAAOAAAAZHJzL2Uyb0RvYy54bWysU99v2jAQfp+0/8Hy+0hgpBoRoWKtmCah&#10;thKd+mwcm0SyfZZtSNhfv7Mh0LV9mvbinO8u9+P7Ps9ve63IQTjfgqnoeJRTIgyHujW7iv56Xn35&#10;RokPzNRMgREVPQpPbxefP807W4oJNKBq4QgWMb7sbEWbEGyZZZ43QjM/AisMBiU4zQJe3S6rHeuw&#10;ulbZJM9vsg5cbR1w4T16709Bukj1pRQ8PErpRSCqojhbSKdL5zae2WLOyp1jtmn5eQz2D1No1hps&#10;eil1zwIje9e+K6Vb7sCDDCMOOgMpWy7SDrjNOH+zzaZhVqRdEBxvLzD5/1eWPxw29smR0H+HHgmM&#10;gHTWlx6dcZ9eOh2/OCnBOEJ4vMAm+kA4OoubWTErKOEY+jotptMEa3b92ToffgjQJBoVdchKAosd&#10;1j5gQ0wdUmIvA6tWqcSMMn85MDF6suuE0Qr9tidtXdHJMP0W6iMu5eDEt7d81WLrNfPhiTkkGPdA&#10;0YZHPKSCrqJwtihpwP3+yB/zEXeMUtKhYCpqUNGUqJ8G+ZgU0zyPAks3NNxgbJMxnuVFjJu9vgPU&#10;4hifheXJjMlBDaZ0oF9Q08vYDUPMcOxZ0e1g3oWTfPFNcLFcpiTUkmVhbTaWx9IRswjoc//CnD2j&#10;HpCuBxgkxco34J9y45/eLvcBKUjMRHxPaJ5hRx0mws5vJgr99T1lXV/24g8AAAD//wMAUEsDBBQA&#10;BgAIAAAAIQDf5z5F2gAAAAMBAAAPAAAAZHJzL2Rvd25yZXYueG1sTI/NTsMwEITvSH0Haytxow5V&#10;CW2IU1XlR1wJSPToxNs4arxOs24b3h7DBS4rjWY0822+Hl0nzjhw60nB7SwBgVR701Kj4OP9+WYJ&#10;goMmoztPqOALGdbF5CrXmfEXesNzGRoRS4gzrcCG0GdScm3RaZ75Hil6ez84HaIcGmkGfYnlrpPz&#10;JEml0y3FBat73FqsD+XJKUgfXza2/0x3x/2cX7nyh1D6J6Wup+PmAUTAMfyF4Qc/okMRmSp/IsOi&#10;UxAfCb83esvVPYhKwd1iAbLI5X/24hsAAP//AwBQSwECLQAUAAYACAAAACEAtoM4kv4AAADhAQAA&#10;EwAAAAAAAAAAAAAAAAAAAAAAW0NvbnRlbnRfVHlwZXNdLnhtbFBLAQItABQABgAIAAAAIQA4/SH/&#10;1gAAAJQBAAALAAAAAAAAAAAAAAAAAC8BAABfcmVscy8ucmVsc1BLAQItABQABgAIAAAAIQD6/2HY&#10;FAIAACEEAAAOAAAAAAAAAAAAAAAAAC4CAABkcnMvZTJvRG9jLnhtbFBLAQItABQABgAIAAAAIQDf&#10;5z5F2gAAAAMBAAAPAAAAAAAAAAAAAAAAAG4EAABkcnMvZG93bnJldi54bWxQSwUGAAAAAAQABADz&#10;AAAAdQUAAAAA&#10;" filled="f" stroked="f">
              <v:textbox style="mso-fit-shape-to-text:t" inset="20pt,0,0,15pt">
                <w:txbxContent>
                  <w:p w14:paraId="2F4CDF43" w14:textId="331DD127" w:rsidR="00195303" w:rsidRPr="00195303" w:rsidRDefault="00195303" w:rsidP="00195303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9530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E7582" w14:textId="77777777" w:rsidR="0018769F" w:rsidRPr="00C5169A" w:rsidRDefault="0018769F" w:rsidP="00631EA3">
      <w:pPr>
        <w:rPr>
          <w:color w:val="666666" w:themeColor="text2"/>
        </w:rPr>
      </w:pPr>
      <w:r w:rsidRPr="00C5169A">
        <w:rPr>
          <w:color w:val="666666" w:themeColor="text2"/>
        </w:rPr>
        <w:separator/>
      </w:r>
    </w:p>
  </w:footnote>
  <w:footnote w:type="continuationSeparator" w:id="0">
    <w:p w14:paraId="50CE7629" w14:textId="77777777" w:rsidR="0018769F" w:rsidRDefault="0018769F" w:rsidP="00631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7B03D" w14:textId="77777777" w:rsidR="00252DD0" w:rsidRDefault="00252DD0" w:rsidP="00EA364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.25pt;height:8.25pt" o:bullet="t">
        <v:imagedata r:id="rId1" o:title="BD10268_"/>
      </v:shape>
    </w:pict>
  </w:numPicBullet>
  <w:abstractNum w:abstractNumId="0" w15:restartNumberingAfterBreak="0">
    <w:nsid w:val="FFFFFF88"/>
    <w:multiLevelType w:val="singleLevel"/>
    <w:tmpl w:val="FC0865F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AC6DA0"/>
    <w:multiLevelType w:val="multilevel"/>
    <w:tmpl w:val="0807001D"/>
    <w:styleLink w:val="LuksAufzhlung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2A71B8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666666" w:themeColor="text2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0000" w:themeColor="text1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000000" w:themeColor="text1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000000" w:themeColor="text1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color w:val="000000" w:themeColor="text1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000000" w:themeColor="text1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  <w:color w:val="000000" w:themeColor="text1"/>
      </w:rPr>
    </w:lvl>
  </w:abstractNum>
  <w:abstractNum w:abstractNumId="2" w15:restartNumberingAfterBreak="0">
    <w:nsid w:val="012D561D"/>
    <w:multiLevelType w:val="hybridMultilevel"/>
    <w:tmpl w:val="B2141AD6"/>
    <w:lvl w:ilvl="0" w:tplc="1F0A1022">
      <w:start w:val="1"/>
      <w:numFmt w:val="decimal"/>
      <w:pStyle w:val="Listenabsatz"/>
      <w:lvlText w:val="%1."/>
      <w:lvlJc w:val="left"/>
      <w:pPr>
        <w:ind w:left="360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C001F8"/>
    <w:multiLevelType w:val="multilevel"/>
    <w:tmpl w:val="6C7075C8"/>
    <w:lvl w:ilvl="0">
      <w:start w:val="1"/>
      <w:numFmt w:val="decimal"/>
      <w:pStyle w:val="berschrift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531"/>
        </w:tabs>
        <w:ind w:left="1531" w:hanging="1531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160"/>
        </w:tabs>
        <w:ind w:left="1701" w:hanging="1701"/>
      </w:pPr>
      <w:rPr>
        <w:rFonts w:hint="default"/>
      </w:rPr>
    </w:lvl>
  </w:abstractNum>
  <w:abstractNum w:abstractNumId="4" w15:restartNumberingAfterBreak="0">
    <w:nsid w:val="19FC1811"/>
    <w:multiLevelType w:val="multilevel"/>
    <w:tmpl w:val="82C07F4A"/>
    <w:numStyleLink w:val="Aufzhlung"/>
  </w:abstractNum>
  <w:abstractNum w:abstractNumId="5" w15:restartNumberingAfterBreak="0">
    <w:nsid w:val="1E8A490B"/>
    <w:multiLevelType w:val="multilevel"/>
    <w:tmpl w:val="0807001D"/>
    <w:numStyleLink w:val="LUKSAufzhlung0"/>
  </w:abstractNum>
  <w:abstractNum w:abstractNumId="6" w15:restartNumberingAfterBreak="0">
    <w:nsid w:val="2430087C"/>
    <w:multiLevelType w:val="multilevel"/>
    <w:tmpl w:val="82C07F4A"/>
    <w:styleLink w:val="Aufzhlung"/>
    <w:lvl w:ilvl="0">
      <w:start w:val="1"/>
      <w:numFmt w:val="bullet"/>
      <w:pStyle w:val="Aufzhlungszeichen"/>
      <w:lvlText w:val=""/>
      <w:lvlJc w:val="left"/>
      <w:pPr>
        <w:ind w:left="567" w:hanging="283"/>
      </w:pPr>
      <w:rPr>
        <w:rFonts w:ascii="Wingdings" w:hAnsi="Wingdings" w:hint="default"/>
        <w:color w:val="2A71B8" w:themeColor="accent1"/>
      </w:rPr>
    </w:lvl>
    <w:lvl w:ilvl="1">
      <w:start w:val="1"/>
      <w:numFmt w:val="bullet"/>
      <w:pStyle w:val="Aufzhlungszeichen2"/>
      <w:lvlText w:val=""/>
      <w:lvlJc w:val="left"/>
      <w:pPr>
        <w:ind w:left="851" w:hanging="284"/>
      </w:pPr>
      <w:rPr>
        <w:rFonts w:ascii="Wingdings" w:hAnsi="Wingdings" w:hint="default"/>
        <w:color w:val="666666" w:themeColor="text2"/>
      </w:rPr>
    </w:lvl>
    <w:lvl w:ilvl="2">
      <w:start w:val="1"/>
      <w:numFmt w:val="bullet"/>
      <w:pStyle w:val="Aufzhlungszeichen3"/>
      <w:lvlText w:val="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pStyle w:val="Aufzhlungszeichen4"/>
      <w:lvlText w:val=""/>
      <w:lvlJc w:val="left"/>
      <w:pPr>
        <w:ind w:left="1418" w:hanging="284"/>
      </w:pPr>
      <w:rPr>
        <w:rFonts w:ascii="Wingdings" w:hAnsi="Wingdings" w:hint="default"/>
        <w:color w:val="auto"/>
      </w:rPr>
    </w:lvl>
    <w:lvl w:ilvl="4">
      <w:start w:val="1"/>
      <w:numFmt w:val="bullet"/>
      <w:pStyle w:val="Aufzhlungszeichen5"/>
      <w:lvlText w:val=""/>
      <w:lvlJc w:val="left"/>
      <w:pPr>
        <w:ind w:left="1701" w:hanging="283"/>
      </w:pPr>
      <w:rPr>
        <w:rFonts w:ascii="Wingdings" w:hAnsi="Wingdings" w:hint="default"/>
        <w:color w:val="auto"/>
      </w:rPr>
    </w:lvl>
    <w:lvl w:ilvl="5">
      <w:start w:val="1"/>
      <w:numFmt w:val="bullet"/>
      <w:pStyle w:val="Aufzhlungszeichen6"/>
      <w:lvlText w:val=""/>
      <w:lvlJc w:val="left"/>
      <w:pPr>
        <w:ind w:left="1985" w:hanging="284"/>
      </w:pPr>
      <w:rPr>
        <w:rFonts w:ascii="Wingdings" w:hAnsi="Wingdings" w:hint="default"/>
      </w:rPr>
    </w:lvl>
    <w:lvl w:ilvl="6">
      <w:start w:val="1"/>
      <w:numFmt w:val="bullet"/>
      <w:pStyle w:val="Aufzhlungszeichen7"/>
      <w:lvlText w:val=""/>
      <w:lvlJc w:val="left"/>
      <w:pPr>
        <w:ind w:left="2268" w:hanging="283"/>
      </w:pPr>
      <w:rPr>
        <w:rFonts w:ascii="Wingdings" w:hAnsi="Wingdings" w:hint="default"/>
        <w:color w:val="auto"/>
      </w:rPr>
    </w:lvl>
    <w:lvl w:ilvl="7">
      <w:start w:val="1"/>
      <w:numFmt w:val="bullet"/>
      <w:pStyle w:val="Aufzhlungszeichen8"/>
      <w:lvlText w:val=""/>
      <w:lvlJc w:val="left"/>
      <w:pPr>
        <w:ind w:left="2552" w:hanging="284"/>
      </w:pPr>
      <w:rPr>
        <w:rFonts w:ascii="Wingdings" w:hAnsi="Wingdings" w:hint="default"/>
        <w:color w:val="auto"/>
      </w:rPr>
    </w:lvl>
    <w:lvl w:ilvl="8">
      <w:start w:val="1"/>
      <w:numFmt w:val="bullet"/>
      <w:pStyle w:val="Aufzhlungszeichen9"/>
      <w:lvlText w:val=""/>
      <w:lvlJc w:val="left"/>
      <w:pPr>
        <w:ind w:left="2835" w:hanging="283"/>
      </w:pPr>
      <w:rPr>
        <w:rFonts w:ascii="Wingdings" w:hAnsi="Wingdings" w:hint="default"/>
      </w:rPr>
    </w:lvl>
  </w:abstractNum>
  <w:abstractNum w:abstractNumId="7" w15:restartNumberingAfterBreak="0">
    <w:nsid w:val="28CF4C0B"/>
    <w:multiLevelType w:val="multilevel"/>
    <w:tmpl w:val="82C07F4A"/>
    <w:numStyleLink w:val="Aufzhlung"/>
  </w:abstractNum>
  <w:abstractNum w:abstractNumId="8" w15:restartNumberingAfterBreak="0">
    <w:nsid w:val="369F21ED"/>
    <w:multiLevelType w:val="multilevel"/>
    <w:tmpl w:val="0807001D"/>
    <w:styleLink w:val="LUKSAufzhlung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2A71B8" w:themeColor="accent1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666666" w:themeColor="text2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0000" w:themeColor="text1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000000" w:themeColor="text1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000000" w:themeColor="text1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color w:val="000000" w:themeColor="text1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000000" w:themeColor="text1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  <w:color w:val="000000" w:themeColor="text1"/>
      </w:rPr>
    </w:lvl>
  </w:abstractNum>
  <w:abstractNum w:abstractNumId="9" w15:restartNumberingAfterBreak="0">
    <w:nsid w:val="51F86D6D"/>
    <w:multiLevelType w:val="multilevel"/>
    <w:tmpl w:val="EE56F612"/>
    <w:styleLink w:val="Aufzhlungsliste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2A71B8" w:themeColor="accent1"/>
      </w:rPr>
    </w:lvl>
    <w:lvl w:ilvl="1">
      <w:start w:val="1"/>
      <w:numFmt w:val="bullet"/>
      <w:lvlText w:val=""/>
      <w:lvlJc w:val="left"/>
      <w:pPr>
        <w:ind w:left="644" w:hanging="360"/>
      </w:pPr>
      <w:rPr>
        <w:rFonts w:ascii="Wingdings" w:hAnsi="Wingdings" w:cs="Courier New" w:hint="default"/>
        <w:color w:val="666666" w:themeColor="text2"/>
      </w:rPr>
    </w:lvl>
    <w:lvl w:ilvl="2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1496" w:hanging="360"/>
      </w:pPr>
      <w:rPr>
        <w:rFonts w:ascii="Wingdings" w:hAnsi="Wingdings" w:hint="default"/>
        <w:color w:val="auto"/>
      </w:rPr>
    </w:lvl>
    <w:lvl w:ilvl="4">
      <w:start w:val="1"/>
      <w:numFmt w:val="bullet"/>
      <w:lvlText w:val=""/>
      <w:lvlJc w:val="left"/>
      <w:pPr>
        <w:ind w:left="1780" w:hanging="360"/>
      </w:pPr>
      <w:rPr>
        <w:rFonts w:ascii="Wingdings" w:hAnsi="Wingdings" w:cs="Courier New" w:hint="default"/>
        <w:color w:val="666666" w:themeColor="text2"/>
      </w:rPr>
    </w:lvl>
    <w:lvl w:ilvl="5">
      <w:start w:val="1"/>
      <w:numFmt w:val="bullet"/>
      <w:lvlText w:val=""/>
      <w:lvlJc w:val="left"/>
      <w:pPr>
        <w:ind w:left="206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348" w:hanging="360"/>
      </w:pPr>
      <w:rPr>
        <w:rFonts w:ascii="Wingdings" w:hAnsi="Wingdings" w:hint="default"/>
        <w:color w:val="auto"/>
      </w:rPr>
    </w:lvl>
    <w:lvl w:ilvl="7">
      <w:start w:val="1"/>
      <w:numFmt w:val="bullet"/>
      <w:lvlText w:val=""/>
      <w:lvlJc w:val="left"/>
      <w:pPr>
        <w:ind w:left="2632" w:hanging="360"/>
      </w:pPr>
      <w:rPr>
        <w:rFonts w:ascii="Wingdings" w:hAnsi="Wingdings" w:cs="Courier New" w:hint="default"/>
        <w:color w:val="auto"/>
      </w:rPr>
    </w:lvl>
    <w:lvl w:ilvl="8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</w:abstractNum>
  <w:abstractNum w:abstractNumId="10" w15:restartNumberingAfterBreak="0">
    <w:nsid w:val="538553F2"/>
    <w:multiLevelType w:val="hybridMultilevel"/>
    <w:tmpl w:val="B562F1A2"/>
    <w:lvl w:ilvl="0" w:tplc="CE46F984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  <w:color w:val="666666" w:themeColor="text2"/>
        <w:sz w:val="22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FD2DC6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CF42634"/>
    <w:multiLevelType w:val="multilevel"/>
    <w:tmpl w:val="0807001D"/>
    <w:numStyleLink w:val="LuksAufzhlung"/>
  </w:abstractNum>
  <w:abstractNum w:abstractNumId="13" w15:restartNumberingAfterBreak="0">
    <w:nsid w:val="6F1305F6"/>
    <w:multiLevelType w:val="multilevel"/>
    <w:tmpl w:val="0807001D"/>
    <w:numStyleLink w:val="LuksAufzhlung"/>
  </w:abstractNum>
  <w:abstractNum w:abstractNumId="14" w15:restartNumberingAfterBreak="0">
    <w:nsid w:val="790C1EF5"/>
    <w:multiLevelType w:val="multilevel"/>
    <w:tmpl w:val="EE56F612"/>
    <w:numStyleLink w:val="Aufzhlungsliste"/>
  </w:abstractNum>
  <w:abstractNum w:abstractNumId="15" w15:restartNumberingAfterBreak="0">
    <w:nsid w:val="7C1C0B28"/>
    <w:multiLevelType w:val="multilevel"/>
    <w:tmpl w:val="82C07F4A"/>
    <w:numStyleLink w:val="Aufzhlung"/>
  </w:abstractNum>
  <w:num w:numId="1" w16cid:durableId="1422601341">
    <w:abstractNumId w:val="9"/>
  </w:num>
  <w:num w:numId="2" w16cid:durableId="1473331532">
    <w:abstractNumId w:val="6"/>
  </w:num>
  <w:num w:numId="3" w16cid:durableId="190458016">
    <w:abstractNumId w:val="7"/>
  </w:num>
  <w:num w:numId="4" w16cid:durableId="753161744">
    <w:abstractNumId w:val="2"/>
  </w:num>
  <w:num w:numId="5" w16cid:durableId="2062169030">
    <w:abstractNumId w:val="0"/>
  </w:num>
  <w:num w:numId="6" w16cid:durableId="1127043507">
    <w:abstractNumId w:val="3"/>
  </w:num>
  <w:num w:numId="7" w16cid:durableId="1319462460">
    <w:abstractNumId w:val="11"/>
  </w:num>
  <w:num w:numId="8" w16cid:durableId="1598176294">
    <w:abstractNumId w:val="1"/>
  </w:num>
  <w:num w:numId="9" w16cid:durableId="1370371516">
    <w:abstractNumId w:val="13"/>
  </w:num>
  <w:num w:numId="10" w16cid:durableId="71202091">
    <w:abstractNumId w:val="10"/>
  </w:num>
  <w:num w:numId="11" w16cid:durableId="2122216927">
    <w:abstractNumId w:val="4"/>
  </w:num>
  <w:num w:numId="12" w16cid:durableId="12387106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93355219">
    <w:abstractNumId w:val="14"/>
  </w:num>
  <w:num w:numId="14" w16cid:durableId="816189459">
    <w:abstractNumId w:val="8"/>
  </w:num>
  <w:num w:numId="15" w16cid:durableId="204413079">
    <w:abstractNumId w:val="5"/>
  </w:num>
  <w:num w:numId="16" w16cid:durableId="715398220">
    <w:abstractNumId w:val="15"/>
  </w:num>
  <w:num w:numId="17" w16cid:durableId="1140685761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fr-CH" w:vendorID="64" w:dllVersion="0" w:nlCheck="1" w:checkStyle="0"/>
  <w:activeWritingStyle w:appName="MSWord" w:lang="es-ES" w:vendorID="64" w:dllVersion="0" w:nlCheck="1" w:checkStyle="0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28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98197FCA-9BCB-46BB-AC28-803E7AC280E7}"/>
    <w:docVar w:name="dgnword-eventsink" w:val="217748312"/>
  </w:docVars>
  <w:rsids>
    <w:rsidRoot w:val="009961C4"/>
    <w:rsid w:val="00005277"/>
    <w:rsid w:val="0001787B"/>
    <w:rsid w:val="000242DC"/>
    <w:rsid w:val="000270A4"/>
    <w:rsid w:val="00032CDB"/>
    <w:rsid w:val="00041CAB"/>
    <w:rsid w:val="000448AB"/>
    <w:rsid w:val="000469C8"/>
    <w:rsid w:val="00046BA4"/>
    <w:rsid w:val="000471D1"/>
    <w:rsid w:val="000532F0"/>
    <w:rsid w:val="00053A71"/>
    <w:rsid w:val="00054582"/>
    <w:rsid w:val="00054FAB"/>
    <w:rsid w:val="00056D50"/>
    <w:rsid w:val="00064202"/>
    <w:rsid w:val="0007671A"/>
    <w:rsid w:val="00084EAE"/>
    <w:rsid w:val="0009528B"/>
    <w:rsid w:val="00096013"/>
    <w:rsid w:val="00097B21"/>
    <w:rsid w:val="000A0B80"/>
    <w:rsid w:val="000A67F9"/>
    <w:rsid w:val="000A6B82"/>
    <w:rsid w:val="000B46A9"/>
    <w:rsid w:val="000C6160"/>
    <w:rsid w:val="000D2BF6"/>
    <w:rsid w:val="000D6D6D"/>
    <w:rsid w:val="000E2776"/>
    <w:rsid w:val="000F3F77"/>
    <w:rsid w:val="000F42D9"/>
    <w:rsid w:val="000F6273"/>
    <w:rsid w:val="00100140"/>
    <w:rsid w:val="00111D16"/>
    <w:rsid w:val="00122C6E"/>
    <w:rsid w:val="00130682"/>
    <w:rsid w:val="00132602"/>
    <w:rsid w:val="001350FE"/>
    <w:rsid w:val="00164A18"/>
    <w:rsid w:val="001715F8"/>
    <w:rsid w:val="0017351B"/>
    <w:rsid w:val="00174807"/>
    <w:rsid w:val="00177AF8"/>
    <w:rsid w:val="00177D42"/>
    <w:rsid w:val="0018769F"/>
    <w:rsid w:val="001927C5"/>
    <w:rsid w:val="00195303"/>
    <w:rsid w:val="001A0744"/>
    <w:rsid w:val="001A37EB"/>
    <w:rsid w:val="001A7ECB"/>
    <w:rsid w:val="001B508E"/>
    <w:rsid w:val="001B7963"/>
    <w:rsid w:val="001C2CBA"/>
    <w:rsid w:val="001D405A"/>
    <w:rsid w:val="001D4258"/>
    <w:rsid w:val="001E0FCC"/>
    <w:rsid w:val="001E22B2"/>
    <w:rsid w:val="001F32FE"/>
    <w:rsid w:val="001F4021"/>
    <w:rsid w:val="001F548E"/>
    <w:rsid w:val="002028E0"/>
    <w:rsid w:val="002047E2"/>
    <w:rsid w:val="00206D67"/>
    <w:rsid w:val="00212161"/>
    <w:rsid w:val="00215955"/>
    <w:rsid w:val="00217550"/>
    <w:rsid w:val="00220104"/>
    <w:rsid w:val="00220D96"/>
    <w:rsid w:val="002314FC"/>
    <w:rsid w:val="00232C41"/>
    <w:rsid w:val="0023563B"/>
    <w:rsid w:val="00243258"/>
    <w:rsid w:val="002441EC"/>
    <w:rsid w:val="00250177"/>
    <w:rsid w:val="00252DD0"/>
    <w:rsid w:val="00253B36"/>
    <w:rsid w:val="00256CF9"/>
    <w:rsid w:val="00257167"/>
    <w:rsid w:val="00257C2A"/>
    <w:rsid w:val="0026051B"/>
    <w:rsid w:val="00261874"/>
    <w:rsid w:val="00264C16"/>
    <w:rsid w:val="00267D60"/>
    <w:rsid w:val="00273E89"/>
    <w:rsid w:val="00274DDD"/>
    <w:rsid w:val="002824EB"/>
    <w:rsid w:val="00295C27"/>
    <w:rsid w:val="002A24E7"/>
    <w:rsid w:val="002A2EC8"/>
    <w:rsid w:val="002A7BC2"/>
    <w:rsid w:val="002B3BD4"/>
    <w:rsid w:val="002B5AD7"/>
    <w:rsid w:val="002C39BF"/>
    <w:rsid w:val="002C4C27"/>
    <w:rsid w:val="002C5B8C"/>
    <w:rsid w:val="002C6F9A"/>
    <w:rsid w:val="002D27B7"/>
    <w:rsid w:val="002D35D1"/>
    <w:rsid w:val="002E40F6"/>
    <w:rsid w:val="002E4804"/>
    <w:rsid w:val="002F57A2"/>
    <w:rsid w:val="00315FF3"/>
    <w:rsid w:val="00322166"/>
    <w:rsid w:val="003233B4"/>
    <w:rsid w:val="00351F93"/>
    <w:rsid w:val="00353699"/>
    <w:rsid w:val="0036214F"/>
    <w:rsid w:val="0036486D"/>
    <w:rsid w:val="0037263F"/>
    <w:rsid w:val="00373A5E"/>
    <w:rsid w:val="003753F3"/>
    <w:rsid w:val="00394B71"/>
    <w:rsid w:val="003959E9"/>
    <w:rsid w:val="003A0BBA"/>
    <w:rsid w:val="003A64CB"/>
    <w:rsid w:val="003A7127"/>
    <w:rsid w:val="003B39BC"/>
    <w:rsid w:val="003B765D"/>
    <w:rsid w:val="003B77AA"/>
    <w:rsid w:val="003C5C56"/>
    <w:rsid w:val="003D5D6E"/>
    <w:rsid w:val="003E4C65"/>
    <w:rsid w:val="003E51A3"/>
    <w:rsid w:val="003E5C55"/>
    <w:rsid w:val="003F61B9"/>
    <w:rsid w:val="00400723"/>
    <w:rsid w:val="00402E2F"/>
    <w:rsid w:val="00403C7D"/>
    <w:rsid w:val="00426A0B"/>
    <w:rsid w:val="004271D8"/>
    <w:rsid w:val="00434781"/>
    <w:rsid w:val="0044242F"/>
    <w:rsid w:val="004424FE"/>
    <w:rsid w:val="00454CFA"/>
    <w:rsid w:val="00455BE2"/>
    <w:rsid w:val="00460EA1"/>
    <w:rsid w:val="00465EF9"/>
    <w:rsid w:val="00472117"/>
    <w:rsid w:val="00475F8A"/>
    <w:rsid w:val="0047759C"/>
    <w:rsid w:val="004809D6"/>
    <w:rsid w:val="00485839"/>
    <w:rsid w:val="0048721A"/>
    <w:rsid w:val="004901EE"/>
    <w:rsid w:val="004917EC"/>
    <w:rsid w:val="00491EE2"/>
    <w:rsid w:val="00494E7D"/>
    <w:rsid w:val="00497D95"/>
    <w:rsid w:val="004A02CA"/>
    <w:rsid w:val="004A7508"/>
    <w:rsid w:val="004B44B2"/>
    <w:rsid w:val="004B500E"/>
    <w:rsid w:val="004B56DC"/>
    <w:rsid w:val="004C1BDB"/>
    <w:rsid w:val="004C5A95"/>
    <w:rsid w:val="004D34FC"/>
    <w:rsid w:val="004D4BEA"/>
    <w:rsid w:val="004E375E"/>
    <w:rsid w:val="004E5731"/>
    <w:rsid w:val="004E663B"/>
    <w:rsid w:val="004F134A"/>
    <w:rsid w:val="004F2FE5"/>
    <w:rsid w:val="004F3C21"/>
    <w:rsid w:val="0050132B"/>
    <w:rsid w:val="005018DA"/>
    <w:rsid w:val="00501B4E"/>
    <w:rsid w:val="00501C9A"/>
    <w:rsid w:val="0050214E"/>
    <w:rsid w:val="00502863"/>
    <w:rsid w:val="00503BD3"/>
    <w:rsid w:val="0051681C"/>
    <w:rsid w:val="00516CC5"/>
    <w:rsid w:val="00516FF3"/>
    <w:rsid w:val="00520351"/>
    <w:rsid w:val="00521267"/>
    <w:rsid w:val="00527F12"/>
    <w:rsid w:val="0053422F"/>
    <w:rsid w:val="00537A03"/>
    <w:rsid w:val="00541636"/>
    <w:rsid w:val="0055607D"/>
    <w:rsid w:val="00565142"/>
    <w:rsid w:val="005679BA"/>
    <w:rsid w:val="00571ACD"/>
    <w:rsid w:val="00572736"/>
    <w:rsid w:val="00581BDA"/>
    <w:rsid w:val="005850DA"/>
    <w:rsid w:val="00587179"/>
    <w:rsid w:val="0059057D"/>
    <w:rsid w:val="00590B35"/>
    <w:rsid w:val="0059344B"/>
    <w:rsid w:val="00596644"/>
    <w:rsid w:val="005A3024"/>
    <w:rsid w:val="005A30F0"/>
    <w:rsid w:val="005A3851"/>
    <w:rsid w:val="005B2836"/>
    <w:rsid w:val="005B5B49"/>
    <w:rsid w:val="005C54BE"/>
    <w:rsid w:val="005C70DA"/>
    <w:rsid w:val="005D68EB"/>
    <w:rsid w:val="005E5577"/>
    <w:rsid w:val="005E73EA"/>
    <w:rsid w:val="005F4899"/>
    <w:rsid w:val="005F590E"/>
    <w:rsid w:val="00604878"/>
    <w:rsid w:val="006072EE"/>
    <w:rsid w:val="006155E7"/>
    <w:rsid w:val="00615714"/>
    <w:rsid w:val="006158F1"/>
    <w:rsid w:val="0062132A"/>
    <w:rsid w:val="00631EA3"/>
    <w:rsid w:val="0063272C"/>
    <w:rsid w:val="006356F9"/>
    <w:rsid w:val="006374EA"/>
    <w:rsid w:val="0064003F"/>
    <w:rsid w:val="006409CC"/>
    <w:rsid w:val="00643FD7"/>
    <w:rsid w:val="0064617D"/>
    <w:rsid w:val="00652B29"/>
    <w:rsid w:val="00656465"/>
    <w:rsid w:val="00656473"/>
    <w:rsid w:val="006610AE"/>
    <w:rsid w:val="00661BBE"/>
    <w:rsid w:val="006855DB"/>
    <w:rsid w:val="006940C2"/>
    <w:rsid w:val="006A07D2"/>
    <w:rsid w:val="006A1B91"/>
    <w:rsid w:val="006A7066"/>
    <w:rsid w:val="006B1488"/>
    <w:rsid w:val="006D31F6"/>
    <w:rsid w:val="006D46C4"/>
    <w:rsid w:val="006F2593"/>
    <w:rsid w:val="006F3E8D"/>
    <w:rsid w:val="006F77A3"/>
    <w:rsid w:val="00705DF6"/>
    <w:rsid w:val="00710573"/>
    <w:rsid w:val="007118CA"/>
    <w:rsid w:val="00712223"/>
    <w:rsid w:val="00714961"/>
    <w:rsid w:val="00715AC8"/>
    <w:rsid w:val="007162BA"/>
    <w:rsid w:val="007260B6"/>
    <w:rsid w:val="0073195A"/>
    <w:rsid w:val="00733BB7"/>
    <w:rsid w:val="00733E80"/>
    <w:rsid w:val="00740340"/>
    <w:rsid w:val="00740F0E"/>
    <w:rsid w:val="00741025"/>
    <w:rsid w:val="00745CA1"/>
    <w:rsid w:val="00754503"/>
    <w:rsid w:val="00760692"/>
    <w:rsid w:val="00762081"/>
    <w:rsid w:val="007638F5"/>
    <w:rsid w:val="0076708F"/>
    <w:rsid w:val="007671F3"/>
    <w:rsid w:val="00771131"/>
    <w:rsid w:val="00775464"/>
    <w:rsid w:val="007853DA"/>
    <w:rsid w:val="007862C4"/>
    <w:rsid w:val="00787FD0"/>
    <w:rsid w:val="00791730"/>
    <w:rsid w:val="007971A4"/>
    <w:rsid w:val="007A3B03"/>
    <w:rsid w:val="007B3A9C"/>
    <w:rsid w:val="007B3CE6"/>
    <w:rsid w:val="007B5B31"/>
    <w:rsid w:val="007B691B"/>
    <w:rsid w:val="007D067E"/>
    <w:rsid w:val="007D14A6"/>
    <w:rsid w:val="007D29B4"/>
    <w:rsid w:val="007D3D51"/>
    <w:rsid w:val="007E0DBE"/>
    <w:rsid w:val="007E15BA"/>
    <w:rsid w:val="007E450C"/>
    <w:rsid w:val="007E49E2"/>
    <w:rsid w:val="007F1A0C"/>
    <w:rsid w:val="008024A6"/>
    <w:rsid w:val="0081054E"/>
    <w:rsid w:val="00812600"/>
    <w:rsid w:val="00814303"/>
    <w:rsid w:val="00827C56"/>
    <w:rsid w:val="00840F4B"/>
    <w:rsid w:val="008445AF"/>
    <w:rsid w:val="00850DEF"/>
    <w:rsid w:val="00854D2A"/>
    <w:rsid w:val="008608C7"/>
    <w:rsid w:val="00861F17"/>
    <w:rsid w:val="00865D03"/>
    <w:rsid w:val="00870DD6"/>
    <w:rsid w:val="008806FF"/>
    <w:rsid w:val="00887125"/>
    <w:rsid w:val="00896B49"/>
    <w:rsid w:val="008A1B79"/>
    <w:rsid w:val="008A3A7B"/>
    <w:rsid w:val="008C10D7"/>
    <w:rsid w:val="008C7476"/>
    <w:rsid w:val="008D12CB"/>
    <w:rsid w:val="008D18AC"/>
    <w:rsid w:val="008D1FBA"/>
    <w:rsid w:val="008D48C9"/>
    <w:rsid w:val="008D5F65"/>
    <w:rsid w:val="008E49B5"/>
    <w:rsid w:val="008F2868"/>
    <w:rsid w:val="008F683F"/>
    <w:rsid w:val="009037BB"/>
    <w:rsid w:val="00906BFD"/>
    <w:rsid w:val="009073A8"/>
    <w:rsid w:val="00910F01"/>
    <w:rsid w:val="009237EE"/>
    <w:rsid w:val="00924013"/>
    <w:rsid w:val="00930852"/>
    <w:rsid w:val="00934F47"/>
    <w:rsid w:val="00936BE5"/>
    <w:rsid w:val="00947B6F"/>
    <w:rsid w:val="0095057C"/>
    <w:rsid w:val="009558F7"/>
    <w:rsid w:val="00960BA3"/>
    <w:rsid w:val="0096710A"/>
    <w:rsid w:val="009826F4"/>
    <w:rsid w:val="009833BA"/>
    <w:rsid w:val="009864A9"/>
    <w:rsid w:val="009912EB"/>
    <w:rsid w:val="009961C4"/>
    <w:rsid w:val="009A1177"/>
    <w:rsid w:val="009A46C8"/>
    <w:rsid w:val="009A7B15"/>
    <w:rsid w:val="009B520F"/>
    <w:rsid w:val="009C0A8E"/>
    <w:rsid w:val="009C5807"/>
    <w:rsid w:val="009C60C4"/>
    <w:rsid w:val="009C7F24"/>
    <w:rsid w:val="009D3A22"/>
    <w:rsid w:val="009D55E7"/>
    <w:rsid w:val="009D5894"/>
    <w:rsid w:val="009E1D6A"/>
    <w:rsid w:val="009F052B"/>
    <w:rsid w:val="00A01D0B"/>
    <w:rsid w:val="00A10DB4"/>
    <w:rsid w:val="00A2060D"/>
    <w:rsid w:val="00A241BD"/>
    <w:rsid w:val="00A30C69"/>
    <w:rsid w:val="00A30FA3"/>
    <w:rsid w:val="00A369BA"/>
    <w:rsid w:val="00A37A51"/>
    <w:rsid w:val="00A41BFA"/>
    <w:rsid w:val="00A46D16"/>
    <w:rsid w:val="00A5138D"/>
    <w:rsid w:val="00A51E92"/>
    <w:rsid w:val="00A56B72"/>
    <w:rsid w:val="00A71AAB"/>
    <w:rsid w:val="00A723CE"/>
    <w:rsid w:val="00A80676"/>
    <w:rsid w:val="00A82362"/>
    <w:rsid w:val="00A92BA1"/>
    <w:rsid w:val="00AA0758"/>
    <w:rsid w:val="00AA2811"/>
    <w:rsid w:val="00AA2BF7"/>
    <w:rsid w:val="00AA30E5"/>
    <w:rsid w:val="00AA6538"/>
    <w:rsid w:val="00AB0C12"/>
    <w:rsid w:val="00AB1079"/>
    <w:rsid w:val="00AB3601"/>
    <w:rsid w:val="00AC16C5"/>
    <w:rsid w:val="00AC571D"/>
    <w:rsid w:val="00AD042C"/>
    <w:rsid w:val="00AD143C"/>
    <w:rsid w:val="00AD54E2"/>
    <w:rsid w:val="00AD6D18"/>
    <w:rsid w:val="00AE7022"/>
    <w:rsid w:val="00AF0829"/>
    <w:rsid w:val="00AF0AE5"/>
    <w:rsid w:val="00B021C2"/>
    <w:rsid w:val="00B0387E"/>
    <w:rsid w:val="00B1335E"/>
    <w:rsid w:val="00B1592C"/>
    <w:rsid w:val="00B16391"/>
    <w:rsid w:val="00B35CFA"/>
    <w:rsid w:val="00B42419"/>
    <w:rsid w:val="00B50AC6"/>
    <w:rsid w:val="00B5451C"/>
    <w:rsid w:val="00B62C94"/>
    <w:rsid w:val="00B65A6B"/>
    <w:rsid w:val="00B85054"/>
    <w:rsid w:val="00B962B6"/>
    <w:rsid w:val="00BA1364"/>
    <w:rsid w:val="00BA1384"/>
    <w:rsid w:val="00BC53F8"/>
    <w:rsid w:val="00BD2B21"/>
    <w:rsid w:val="00BD378B"/>
    <w:rsid w:val="00BD463A"/>
    <w:rsid w:val="00BD62CB"/>
    <w:rsid w:val="00BD77ED"/>
    <w:rsid w:val="00BD7EE2"/>
    <w:rsid w:val="00BE1591"/>
    <w:rsid w:val="00BE4EDB"/>
    <w:rsid w:val="00C13DDA"/>
    <w:rsid w:val="00C1479B"/>
    <w:rsid w:val="00C22ED3"/>
    <w:rsid w:val="00C25A8A"/>
    <w:rsid w:val="00C35BE9"/>
    <w:rsid w:val="00C46F03"/>
    <w:rsid w:val="00C51310"/>
    <w:rsid w:val="00C5169A"/>
    <w:rsid w:val="00C57460"/>
    <w:rsid w:val="00C62268"/>
    <w:rsid w:val="00C66170"/>
    <w:rsid w:val="00C837DB"/>
    <w:rsid w:val="00C8486B"/>
    <w:rsid w:val="00C97C3C"/>
    <w:rsid w:val="00CA6777"/>
    <w:rsid w:val="00CC31DA"/>
    <w:rsid w:val="00CC43AB"/>
    <w:rsid w:val="00CD46F1"/>
    <w:rsid w:val="00CF46EC"/>
    <w:rsid w:val="00CF5F1B"/>
    <w:rsid w:val="00D12E33"/>
    <w:rsid w:val="00D22453"/>
    <w:rsid w:val="00D34DD0"/>
    <w:rsid w:val="00D464D7"/>
    <w:rsid w:val="00D55259"/>
    <w:rsid w:val="00D614CF"/>
    <w:rsid w:val="00D6194F"/>
    <w:rsid w:val="00D640C7"/>
    <w:rsid w:val="00D661F8"/>
    <w:rsid w:val="00D75855"/>
    <w:rsid w:val="00D8143B"/>
    <w:rsid w:val="00D83CC0"/>
    <w:rsid w:val="00D872AA"/>
    <w:rsid w:val="00D9718D"/>
    <w:rsid w:val="00D971AA"/>
    <w:rsid w:val="00DA1685"/>
    <w:rsid w:val="00DB6BD3"/>
    <w:rsid w:val="00DC59CF"/>
    <w:rsid w:val="00DD219D"/>
    <w:rsid w:val="00DD51B9"/>
    <w:rsid w:val="00DE0FD2"/>
    <w:rsid w:val="00DF2C34"/>
    <w:rsid w:val="00E04206"/>
    <w:rsid w:val="00E07AFC"/>
    <w:rsid w:val="00E16181"/>
    <w:rsid w:val="00E26698"/>
    <w:rsid w:val="00E275C5"/>
    <w:rsid w:val="00E52E11"/>
    <w:rsid w:val="00E53997"/>
    <w:rsid w:val="00E57628"/>
    <w:rsid w:val="00E617EB"/>
    <w:rsid w:val="00E62C69"/>
    <w:rsid w:val="00E7243B"/>
    <w:rsid w:val="00E9200F"/>
    <w:rsid w:val="00E97F93"/>
    <w:rsid w:val="00EA3649"/>
    <w:rsid w:val="00EB00A5"/>
    <w:rsid w:val="00EB0B4B"/>
    <w:rsid w:val="00EB0B65"/>
    <w:rsid w:val="00EB11A7"/>
    <w:rsid w:val="00EB2AE6"/>
    <w:rsid w:val="00EB2F60"/>
    <w:rsid w:val="00EB6534"/>
    <w:rsid w:val="00EC3F46"/>
    <w:rsid w:val="00EC4404"/>
    <w:rsid w:val="00ED3C76"/>
    <w:rsid w:val="00ED525D"/>
    <w:rsid w:val="00ED5289"/>
    <w:rsid w:val="00ED73CC"/>
    <w:rsid w:val="00EE2AB8"/>
    <w:rsid w:val="00EE327B"/>
    <w:rsid w:val="00EE5C0B"/>
    <w:rsid w:val="00EF3439"/>
    <w:rsid w:val="00F00697"/>
    <w:rsid w:val="00F10347"/>
    <w:rsid w:val="00F12BA5"/>
    <w:rsid w:val="00F15451"/>
    <w:rsid w:val="00F24232"/>
    <w:rsid w:val="00F25E85"/>
    <w:rsid w:val="00F30F8D"/>
    <w:rsid w:val="00F322DC"/>
    <w:rsid w:val="00F3451E"/>
    <w:rsid w:val="00F35C4C"/>
    <w:rsid w:val="00F42A02"/>
    <w:rsid w:val="00F42B16"/>
    <w:rsid w:val="00F46839"/>
    <w:rsid w:val="00F632F4"/>
    <w:rsid w:val="00F81DFB"/>
    <w:rsid w:val="00F95EBB"/>
    <w:rsid w:val="00FB0AFC"/>
    <w:rsid w:val="00FB1AA2"/>
    <w:rsid w:val="00FB32BD"/>
    <w:rsid w:val="00FC4755"/>
    <w:rsid w:val="00FC57EA"/>
    <w:rsid w:val="00FC7236"/>
    <w:rsid w:val="00FD6F7B"/>
    <w:rsid w:val="00FE33EB"/>
    <w:rsid w:val="00FE404B"/>
    <w:rsid w:val="00FE449B"/>
    <w:rsid w:val="00FE50D6"/>
    <w:rsid w:val="00FE54F9"/>
    <w:rsid w:val="00FE7FDD"/>
    <w:rsid w:val="00FF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D44BEBC"/>
  <w15:docId w15:val="{2EFFF476-5B31-49FD-A20F-DEC5811EC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2"/>
        <w:szCs w:val="22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semiHidden="1" w:unhideWhenUsed="1"/>
    <w:lsdException w:name="List 3" w:semiHidden="1" w:unhideWhenUsed="1"/>
    <w:lsdException w:name="List Bullet 2" w:qFormat="1"/>
    <w:lsdException w:name="List Bullet 3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A6777"/>
  </w:style>
  <w:style w:type="paragraph" w:styleId="berschrift1">
    <w:name w:val="heading 1"/>
    <w:basedOn w:val="Standard"/>
    <w:next w:val="Standard"/>
    <w:autoRedefine/>
    <w:qFormat/>
    <w:rsid w:val="009826F4"/>
    <w:pPr>
      <w:keepNext/>
      <w:numPr>
        <w:numId w:val="6"/>
      </w:numPr>
      <w:tabs>
        <w:tab w:val="left" w:pos="851"/>
      </w:tabs>
      <w:spacing w:before="240" w:after="240"/>
      <w:outlineLvl w:val="0"/>
    </w:pPr>
    <w:rPr>
      <w:rFonts w:asciiTheme="majorHAnsi" w:hAnsiTheme="majorHAnsi"/>
      <w:b/>
      <w:color w:val="666666" w:themeColor="text2"/>
      <w:kern w:val="28"/>
      <w:sz w:val="36"/>
    </w:rPr>
  </w:style>
  <w:style w:type="paragraph" w:styleId="berschrift2">
    <w:name w:val="heading 2"/>
    <w:basedOn w:val="berschrift1"/>
    <w:next w:val="Standard"/>
    <w:autoRedefine/>
    <w:qFormat/>
    <w:rsid w:val="009826F4"/>
    <w:pPr>
      <w:numPr>
        <w:ilvl w:val="1"/>
      </w:numPr>
      <w:spacing w:before="200" w:after="0"/>
      <w:outlineLvl w:val="1"/>
    </w:pPr>
    <w:rPr>
      <w:sz w:val="32"/>
    </w:rPr>
  </w:style>
  <w:style w:type="paragraph" w:styleId="berschrift3">
    <w:name w:val="heading 3"/>
    <w:basedOn w:val="berschrift2"/>
    <w:next w:val="Standard"/>
    <w:autoRedefine/>
    <w:qFormat/>
    <w:rsid w:val="009826F4"/>
    <w:pPr>
      <w:numPr>
        <w:ilvl w:val="2"/>
      </w:numPr>
      <w:outlineLvl w:val="2"/>
    </w:pPr>
    <w:rPr>
      <w:sz w:val="26"/>
    </w:rPr>
  </w:style>
  <w:style w:type="paragraph" w:styleId="berschrift4">
    <w:name w:val="heading 4"/>
    <w:basedOn w:val="berschrift3"/>
    <w:next w:val="Standard"/>
    <w:autoRedefine/>
    <w:qFormat/>
    <w:rsid w:val="006A1B91"/>
    <w:pPr>
      <w:numPr>
        <w:ilvl w:val="3"/>
      </w:numPr>
      <w:outlineLvl w:val="3"/>
    </w:pPr>
    <w:rPr>
      <w:sz w:val="22"/>
    </w:rPr>
  </w:style>
  <w:style w:type="paragraph" w:styleId="berschrift5">
    <w:name w:val="heading 5"/>
    <w:basedOn w:val="berschrift4"/>
    <w:next w:val="Absatzabstand"/>
    <w:autoRedefine/>
    <w:unhideWhenUsed/>
    <w:rsid w:val="00CA6777"/>
    <w:pPr>
      <w:numPr>
        <w:ilvl w:val="4"/>
      </w:numPr>
      <w:spacing w:before="240" w:after="60"/>
      <w:outlineLvl w:val="4"/>
    </w:pPr>
  </w:style>
  <w:style w:type="paragraph" w:styleId="berschrift6">
    <w:name w:val="heading 6"/>
    <w:basedOn w:val="berschrift5"/>
    <w:next w:val="Absatzabstand"/>
    <w:autoRedefine/>
    <w:unhideWhenUsed/>
    <w:rsid w:val="00CA6777"/>
    <w:pPr>
      <w:numPr>
        <w:ilvl w:val="5"/>
      </w:numPr>
      <w:tabs>
        <w:tab w:val="clear" w:pos="1152"/>
      </w:tabs>
      <w:outlineLvl w:val="5"/>
    </w:pPr>
  </w:style>
  <w:style w:type="paragraph" w:styleId="berschrift7">
    <w:name w:val="heading 7"/>
    <w:basedOn w:val="berschrift6"/>
    <w:next w:val="Absatzabstand"/>
    <w:autoRedefine/>
    <w:unhideWhenUsed/>
    <w:rsid w:val="00CA6777"/>
    <w:pPr>
      <w:numPr>
        <w:ilvl w:val="6"/>
      </w:numPr>
      <w:tabs>
        <w:tab w:val="left" w:pos="1701"/>
      </w:tabs>
      <w:outlineLvl w:val="6"/>
    </w:pPr>
  </w:style>
  <w:style w:type="paragraph" w:styleId="berschrift8">
    <w:name w:val="heading 8"/>
    <w:basedOn w:val="berschrift7"/>
    <w:next w:val="Absatzabstand"/>
    <w:autoRedefine/>
    <w:unhideWhenUsed/>
    <w:rsid w:val="00CA6777"/>
    <w:pPr>
      <w:numPr>
        <w:ilvl w:val="7"/>
      </w:numPr>
      <w:outlineLvl w:val="7"/>
    </w:pPr>
  </w:style>
  <w:style w:type="paragraph" w:styleId="berschrift9">
    <w:name w:val="heading 9"/>
    <w:basedOn w:val="Verzeichnis8"/>
    <w:next w:val="Absatzabstand"/>
    <w:autoRedefine/>
    <w:unhideWhenUsed/>
    <w:rsid w:val="00CA6777"/>
    <w:pPr>
      <w:numPr>
        <w:ilvl w:val="8"/>
        <w:numId w:val="6"/>
      </w:numPr>
      <w:spacing w:before="240" w:after="60"/>
      <w:outlineLvl w:val="8"/>
    </w:pPr>
    <w:rPr>
      <w:rFonts w:asciiTheme="majorHAnsi" w:hAnsiTheme="majorHAnsi"/>
      <w:b/>
      <w:color w:val="666666" w:themeColor="text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Standard"/>
    <w:autoRedefine/>
    <w:uiPriority w:val="39"/>
    <w:rsid w:val="00A30FA3"/>
    <w:pPr>
      <w:tabs>
        <w:tab w:val="left" w:pos="567"/>
        <w:tab w:val="left" w:pos="851"/>
        <w:tab w:val="right" w:leader="dot" w:pos="9639"/>
      </w:tabs>
      <w:spacing w:before="200"/>
      <w:ind w:left="567" w:hanging="567"/>
    </w:pPr>
    <w:rPr>
      <w:b/>
      <w:noProof/>
      <w:color w:val="666666" w:themeColor="text2"/>
      <w:sz w:val="28"/>
    </w:rPr>
  </w:style>
  <w:style w:type="paragraph" w:styleId="Verzeichnis2">
    <w:name w:val="toc 2"/>
    <w:basedOn w:val="Standard"/>
    <w:next w:val="Standard"/>
    <w:link w:val="Verzeichnis2Zchn"/>
    <w:autoRedefine/>
    <w:uiPriority w:val="39"/>
    <w:rsid w:val="00A30FA3"/>
    <w:pPr>
      <w:tabs>
        <w:tab w:val="left" w:pos="567"/>
        <w:tab w:val="left" w:pos="851"/>
        <w:tab w:val="right" w:leader="dot" w:pos="9639"/>
      </w:tabs>
      <w:ind w:left="567" w:hanging="567"/>
    </w:pPr>
  </w:style>
  <w:style w:type="paragraph" w:styleId="Verzeichnis3">
    <w:name w:val="toc 3"/>
    <w:basedOn w:val="Standard"/>
    <w:next w:val="Standard"/>
    <w:link w:val="Verzeichnis3Zchn"/>
    <w:autoRedefine/>
    <w:uiPriority w:val="39"/>
    <w:rsid w:val="00A30FA3"/>
    <w:pPr>
      <w:tabs>
        <w:tab w:val="left" w:pos="851"/>
        <w:tab w:val="right" w:leader="dot" w:pos="9639"/>
      </w:tabs>
      <w:ind w:left="851" w:hanging="851"/>
    </w:pPr>
    <w:rPr>
      <w:noProof/>
    </w:rPr>
  </w:style>
  <w:style w:type="paragraph" w:styleId="Verzeichnis4">
    <w:name w:val="toc 4"/>
    <w:basedOn w:val="Standard"/>
    <w:next w:val="Standard"/>
    <w:link w:val="Verzeichnis4Zchn"/>
    <w:autoRedefine/>
    <w:uiPriority w:val="39"/>
    <w:rsid w:val="00A30FA3"/>
    <w:pPr>
      <w:tabs>
        <w:tab w:val="left" w:pos="851"/>
        <w:tab w:val="right" w:leader="dot" w:pos="9639"/>
      </w:tabs>
      <w:ind w:left="851" w:hanging="851"/>
    </w:pPr>
  </w:style>
  <w:style w:type="paragraph" w:styleId="Verzeichnis5">
    <w:name w:val="toc 5"/>
    <w:basedOn w:val="Standard"/>
    <w:next w:val="Standard"/>
    <w:autoRedefine/>
    <w:semiHidden/>
    <w:rsid w:val="00CA6777"/>
    <w:pPr>
      <w:tabs>
        <w:tab w:val="left" w:pos="1134"/>
        <w:tab w:val="right" w:leader="dot" w:pos="9639"/>
      </w:tabs>
      <w:ind w:left="1134" w:hanging="1134"/>
    </w:pPr>
  </w:style>
  <w:style w:type="paragraph" w:styleId="Verzeichnis6">
    <w:name w:val="toc 6"/>
    <w:basedOn w:val="Standard"/>
    <w:next w:val="Standard"/>
    <w:autoRedefine/>
    <w:semiHidden/>
    <w:rsid w:val="00CA6777"/>
    <w:pPr>
      <w:tabs>
        <w:tab w:val="left" w:pos="1134"/>
        <w:tab w:val="right" w:leader="dot" w:pos="9639"/>
      </w:tabs>
      <w:ind w:left="1134" w:hanging="1134"/>
    </w:pPr>
  </w:style>
  <w:style w:type="paragraph" w:styleId="Verzeichnis7">
    <w:name w:val="toc 7"/>
    <w:basedOn w:val="Standard"/>
    <w:next w:val="Standard"/>
    <w:autoRedefine/>
    <w:semiHidden/>
    <w:rsid w:val="00CA6777"/>
    <w:pPr>
      <w:tabs>
        <w:tab w:val="left" w:pos="1701"/>
        <w:tab w:val="right" w:leader="dot" w:pos="9639"/>
      </w:tabs>
      <w:ind w:left="1701" w:hanging="1701"/>
    </w:pPr>
    <w:rPr>
      <w:noProof/>
    </w:rPr>
  </w:style>
  <w:style w:type="paragraph" w:styleId="Verzeichnis9">
    <w:name w:val="toc 9"/>
    <w:basedOn w:val="Standard"/>
    <w:next w:val="Standard"/>
    <w:autoRedefine/>
    <w:semiHidden/>
    <w:rsid w:val="00CA6777"/>
    <w:pPr>
      <w:tabs>
        <w:tab w:val="left" w:pos="1701"/>
        <w:tab w:val="right" w:leader="dot" w:pos="9639"/>
      </w:tabs>
      <w:ind w:left="1701" w:hanging="1701"/>
    </w:pPr>
    <w:rPr>
      <w:noProof/>
    </w:rPr>
  </w:style>
  <w:style w:type="paragraph" w:styleId="Verzeichnis8">
    <w:name w:val="toc 8"/>
    <w:basedOn w:val="Standard"/>
    <w:next w:val="Standard"/>
    <w:autoRedefine/>
    <w:semiHidden/>
    <w:rsid w:val="00CA6777"/>
    <w:pPr>
      <w:tabs>
        <w:tab w:val="left" w:pos="1701"/>
        <w:tab w:val="right" w:leader="dot" w:pos="9639"/>
      </w:tabs>
      <w:ind w:left="1701" w:hanging="1701"/>
    </w:pPr>
    <w:rPr>
      <w:noProof/>
    </w:rPr>
  </w:style>
  <w:style w:type="paragraph" w:styleId="Kopfzeile">
    <w:name w:val="header"/>
    <w:basedOn w:val="Standard"/>
    <w:rsid w:val="004C1BDB"/>
    <w:pPr>
      <w:tabs>
        <w:tab w:val="center" w:pos="4820"/>
        <w:tab w:val="right" w:pos="9639"/>
      </w:tabs>
    </w:pPr>
  </w:style>
  <w:style w:type="paragraph" w:styleId="Fuzeile">
    <w:name w:val="footer"/>
    <w:basedOn w:val="Kopfzeile"/>
    <w:link w:val="FuzeileZchn"/>
    <w:rsid w:val="00CA6777"/>
    <w:rPr>
      <w:sz w:val="14"/>
    </w:rPr>
  </w:style>
  <w:style w:type="paragraph" w:styleId="StandardWeb">
    <w:name w:val="Normal (Web)"/>
    <w:basedOn w:val="Standard"/>
    <w:semiHidden/>
    <w:rsid w:val="00CA6777"/>
    <w:rPr>
      <w:szCs w:val="24"/>
    </w:rPr>
  </w:style>
  <w:style w:type="paragraph" w:styleId="Listennummer">
    <w:name w:val="List Number"/>
    <w:basedOn w:val="Standard"/>
    <w:autoRedefine/>
    <w:rsid w:val="00CA6777"/>
    <w:pPr>
      <w:numPr>
        <w:numId w:val="5"/>
      </w:numPr>
      <w:tabs>
        <w:tab w:val="clear" w:pos="360"/>
        <w:tab w:val="left" w:pos="567"/>
      </w:tabs>
    </w:pPr>
  </w:style>
  <w:style w:type="character" w:styleId="Hyperlink">
    <w:name w:val="Hyperlink"/>
    <w:basedOn w:val="Absatz-Standardschriftart"/>
    <w:uiPriority w:val="99"/>
    <w:rsid w:val="00CA6777"/>
    <w:rPr>
      <w:rFonts w:asciiTheme="minorHAnsi" w:hAnsiTheme="minorHAnsi"/>
      <w:color w:val="666666" w:themeColor="text2"/>
      <w:sz w:val="22"/>
      <w:u w:val="single"/>
    </w:rPr>
  </w:style>
  <w:style w:type="paragraph" w:styleId="Titel">
    <w:name w:val="Title"/>
    <w:basedOn w:val="Standard"/>
    <w:next w:val="Standard"/>
    <w:link w:val="TitelZchn"/>
    <w:qFormat/>
    <w:rsid w:val="009826F4"/>
    <w:pPr>
      <w:contextualSpacing/>
      <w:outlineLvl w:val="0"/>
    </w:pPr>
    <w:rPr>
      <w:rFonts w:asciiTheme="majorHAnsi" w:eastAsiaTheme="majorEastAsia" w:hAnsiTheme="majorHAnsi" w:cstheme="majorBidi"/>
      <w:b/>
      <w:bCs/>
      <w:color w:val="666666" w:themeColor="text2"/>
      <w:kern w:val="28"/>
      <w:sz w:val="44"/>
      <w:szCs w:val="32"/>
    </w:rPr>
  </w:style>
  <w:style w:type="character" w:customStyle="1" w:styleId="TitelZchn">
    <w:name w:val="Titel Zchn"/>
    <w:basedOn w:val="Absatz-Standardschriftart"/>
    <w:link w:val="Titel"/>
    <w:rsid w:val="009826F4"/>
    <w:rPr>
      <w:rFonts w:asciiTheme="majorHAnsi" w:eastAsiaTheme="majorEastAsia" w:hAnsiTheme="majorHAnsi" w:cstheme="majorBidi"/>
      <w:b/>
      <w:bCs/>
      <w:color w:val="666666" w:themeColor="text2"/>
      <w:kern w:val="28"/>
      <w:sz w:val="44"/>
      <w:szCs w:val="32"/>
    </w:rPr>
  </w:style>
  <w:style w:type="character" w:styleId="Platzhaltertext">
    <w:name w:val="Placeholder Text"/>
    <w:basedOn w:val="Absatz-Standardschriftart"/>
    <w:uiPriority w:val="99"/>
    <w:semiHidden/>
    <w:rsid w:val="00CA6777"/>
    <w:rPr>
      <w:color w:val="808080"/>
    </w:rPr>
  </w:style>
  <w:style w:type="paragraph" w:customStyle="1" w:styleId="Absatzabstand">
    <w:name w:val="Absatzabstand"/>
    <w:basedOn w:val="Standard"/>
    <w:link w:val="AbsatzabstandZchn"/>
    <w:qFormat/>
    <w:rsid w:val="00CA6777"/>
    <w:pPr>
      <w:spacing w:after="240"/>
    </w:pPr>
  </w:style>
  <w:style w:type="paragraph" w:customStyle="1" w:styleId="Absenderzeile">
    <w:name w:val="Absenderzeile"/>
    <w:basedOn w:val="Kopfzeile"/>
    <w:qFormat/>
    <w:rsid w:val="00CA6777"/>
    <w:rPr>
      <w:sz w:val="12"/>
    </w:rPr>
  </w:style>
  <w:style w:type="character" w:customStyle="1" w:styleId="AbsatzabstandZchn">
    <w:name w:val="Absatzabstand Zchn"/>
    <w:basedOn w:val="Absatz-Standardschriftart"/>
    <w:link w:val="Absatzabstand"/>
    <w:rsid w:val="00CA6777"/>
  </w:style>
  <w:style w:type="paragraph" w:customStyle="1" w:styleId="Eingerckt">
    <w:name w:val="Eingerückt"/>
    <w:basedOn w:val="Absatzabstand"/>
    <w:semiHidden/>
    <w:rsid w:val="00CA6777"/>
    <w:pPr>
      <w:ind w:left="851"/>
    </w:pPr>
  </w:style>
  <w:style w:type="paragraph" w:styleId="Aufzhlungszeichen">
    <w:name w:val="List Bullet"/>
    <w:basedOn w:val="Standard"/>
    <w:qFormat/>
    <w:rsid w:val="00CA6777"/>
    <w:pPr>
      <w:numPr>
        <w:numId w:val="11"/>
      </w:numPr>
      <w:tabs>
        <w:tab w:val="left" w:pos="567"/>
      </w:tabs>
    </w:pPr>
  </w:style>
  <w:style w:type="paragraph" w:styleId="Aufzhlungszeichen2">
    <w:name w:val="List Bullet 2"/>
    <w:basedOn w:val="Aufzhlungszeichen"/>
    <w:qFormat/>
    <w:rsid w:val="00CA6777"/>
    <w:pPr>
      <w:numPr>
        <w:ilvl w:val="1"/>
      </w:numPr>
      <w:contextualSpacing/>
    </w:pPr>
  </w:style>
  <w:style w:type="table" w:styleId="Tabellenraster">
    <w:name w:val="Table Grid"/>
    <w:aliases w:val="Tabellenraster LUKS"/>
    <w:basedOn w:val="NormaleTabelle"/>
    <w:uiPriority w:val="59"/>
    <w:rsid w:val="00CA6777"/>
    <w:tblPr>
      <w:tblBorders>
        <w:top w:val="single" w:sz="4" w:space="0" w:color="C1C1C1" w:themeColor="text2" w:themeTint="66"/>
        <w:left w:val="single" w:sz="4" w:space="0" w:color="C1C1C1" w:themeColor="text2" w:themeTint="66"/>
        <w:bottom w:val="single" w:sz="4" w:space="0" w:color="C1C1C1" w:themeColor="text2" w:themeTint="66"/>
        <w:right w:val="single" w:sz="4" w:space="0" w:color="C1C1C1" w:themeColor="text2" w:themeTint="66"/>
        <w:insideH w:val="single" w:sz="4" w:space="0" w:color="C1C1C1" w:themeColor="text2" w:themeTint="66"/>
        <w:insideV w:val="single" w:sz="4" w:space="0" w:color="C1C1C1" w:themeColor="text2" w:themeTint="66"/>
      </w:tblBorders>
      <w:tblCellMar>
        <w:top w:w="28" w:type="dxa"/>
        <w:bottom w:w="28" w:type="dxa"/>
      </w:tblCellMar>
    </w:tblPr>
    <w:tblStylePr w:type="firstRow">
      <w:pPr>
        <w:keepNext/>
        <w:wordWrap/>
      </w:pPr>
      <w:rPr>
        <w:b/>
        <w:color w:val="FFFFFF" w:themeColor="background1"/>
      </w:rPr>
      <w:tblPr/>
      <w:tcPr>
        <w:shd w:val="clear" w:color="auto" w:fill="2A71B8" w:themeFill="accent1"/>
      </w:tcPr>
    </w:tblStyle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CA6777"/>
    <w:pPr>
      <w:keepLines/>
      <w:numPr>
        <w:numId w:val="0"/>
      </w:numPr>
      <w:spacing w:after="0" w:line="259" w:lineRule="auto"/>
      <w:outlineLvl w:val="9"/>
    </w:pPr>
    <w:rPr>
      <w:rFonts w:eastAsiaTheme="majorEastAsia" w:cstheme="majorBidi"/>
      <w:b w:val="0"/>
      <w:color w:val="1F5489" w:themeColor="accent1" w:themeShade="BF"/>
      <w:kern w:val="0"/>
      <w:sz w:val="32"/>
      <w:szCs w:val="32"/>
    </w:rPr>
  </w:style>
  <w:style w:type="paragraph" w:styleId="Listenabsatz">
    <w:name w:val="List Paragraph"/>
    <w:basedOn w:val="Standard"/>
    <w:uiPriority w:val="34"/>
    <w:rsid w:val="00CA6777"/>
    <w:pPr>
      <w:numPr>
        <w:numId w:val="4"/>
      </w:numPr>
      <w:contextualSpacing/>
    </w:pPr>
    <w:rPr>
      <w:rFonts w:eastAsiaTheme="minorHAnsi" w:cstheme="minorBidi"/>
      <w:szCs w:val="20"/>
      <w:lang w:eastAsia="en-US"/>
    </w:rPr>
  </w:style>
  <w:style w:type="paragraph" w:customStyle="1" w:styleId="Absendeadresse">
    <w:name w:val="Absendeadresse"/>
    <w:basedOn w:val="Standard"/>
    <w:link w:val="AbsendeadresseZchn"/>
    <w:rsid w:val="00CA6777"/>
    <w:rPr>
      <w:rFonts w:ascii="Arial Narrow" w:eastAsiaTheme="minorHAnsi" w:hAnsi="Arial Narrow" w:cstheme="minorBidi"/>
      <w:sz w:val="14"/>
      <w:szCs w:val="20"/>
      <w:lang w:eastAsia="en-US"/>
    </w:rPr>
  </w:style>
  <w:style w:type="character" w:customStyle="1" w:styleId="AbsendeadresseZchn">
    <w:name w:val="Absendeadresse Zchn"/>
    <w:basedOn w:val="Absatz-Standardschriftart"/>
    <w:link w:val="Absendeadresse"/>
    <w:rsid w:val="00CA6777"/>
    <w:rPr>
      <w:rFonts w:ascii="Arial Narrow" w:eastAsiaTheme="minorHAnsi" w:hAnsi="Arial Narrow" w:cstheme="minorBidi"/>
      <w:sz w:val="14"/>
      <w:szCs w:val="20"/>
      <w:lang w:eastAsia="en-US"/>
    </w:rPr>
  </w:style>
  <w:style w:type="paragraph" w:styleId="Untertitel">
    <w:name w:val="Subtitle"/>
    <w:basedOn w:val="Standard"/>
    <w:next w:val="Standard"/>
    <w:link w:val="UntertitelZchn"/>
    <w:qFormat/>
    <w:rsid w:val="00CA6777"/>
    <w:pPr>
      <w:numPr>
        <w:ilvl w:val="1"/>
      </w:numPr>
    </w:pPr>
    <w:rPr>
      <w:rFonts w:eastAsiaTheme="minorEastAsia" w:cstheme="minorBidi"/>
      <w:sz w:val="28"/>
    </w:rPr>
  </w:style>
  <w:style w:type="character" w:customStyle="1" w:styleId="UntertitelZchn">
    <w:name w:val="Untertitel Zchn"/>
    <w:basedOn w:val="Absatz-Standardschriftart"/>
    <w:link w:val="Untertitel"/>
    <w:rsid w:val="00CA6777"/>
    <w:rPr>
      <w:rFonts w:eastAsiaTheme="minorEastAsia" w:cstheme="minorBidi"/>
      <w:sz w:val="28"/>
    </w:rPr>
  </w:style>
  <w:style w:type="character" w:customStyle="1" w:styleId="FuzeileZchn">
    <w:name w:val="Fußzeile Zchn"/>
    <w:basedOn w:val="Absatz-Standardschriftart"/>
    <w:link w:val="Fuzeile"/>
    <w:rsid w:val="00CA6777"/>
    <w:rPr>
      <w:sz w:val="14"/>
    </w:rPr>
  </w:style>
  <w:style w:type="character" w:styleId="Seitenzahl">
    <w:name w:val="page number"/>
    <w:basedOn w:val="Absatz-Standardschriftart"/>
    <w:semiHidden/>
    <w:rsid w:val="00CA6777"/>
  </w:style>
  <w:style w:type="character" w:styleId="Kommentarzeichen">
    <w:name w:val="annotation reference"/>
    <w:basedOn w:val="Absatz-Standardschriftart"/>
    <w:semiHidden/>
    <w:unhideWhenUsed/>
    <w:rsid w:val="00CA6777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CA677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CA677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CA677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CA6777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semiHidden/>
    <w:unhideWhenUsed/>
    <w:rsid w:val="00CA677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CA6777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0448AB"/>
  </w:style>
  <w:style w:type="paragraph" w:styleId="Funotentext">
    <w:name w:val="footnote text"/>
    <w:basedOn w:val="Standard"/>
    <w:link w:val="FunotentextZchn"/>
    <w:unhideWhenUsed/>
    <w:rsid w:val="00CA6777"/>
    <w:pPr>
      <w:ind w:left="142" w:hanging="142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rsid w:val="00CA6777"/>
    <w:rPr>
      <w:szCs w:val="20"/>
    </w:rPr>
  </w:style>
  <w:style w:type="character" w:styleId="Funotenzeichen">
    <w:name w:val="footnote reference"/>
    <w:basedOn w:val="Absatz-Standardschriftart"/>
    <w:semiHidden/>
    <w:unhideWhenUsed/>
    <w:rsid w:val="00CA6777"/>
    <w:rPr>
      <w:vertAlign w:val="superscript"/>
    </w:rPr>
  </w:style>
  <w:style w:type="table" w:customStyle="1" w:styleId="TabellemithellemGitternetz1">
    <w:name w:val="Tabelle mit hellem Gitternetz1"/>
    <w:basedOn w:val="NormaleTabelle"/>
    <w:uiPriority w:val="40"/>
    <w:rsid w:val="00CA6777"/>
    <w:tblPr>
      <w:tblBorders>
        <w:top w:val="single" w:sz="2" w:space="0" w:color="BFBFBF" w:themeColor="background1" w:themeShade="BF"/>
        <w:left w:val="single" w:sz="2" w:space="0" w:color="BFBFBF" w:themeColor="background1" w:themeShade="BF"/>
        <w:bottom w:val="single" w:sz="2" w:space="0" w:color="BFBFBF" w:themeColor="background1" w:themeShade="BF"/>
        <w:right w:val="single" w:sz="2" w:space="0" w:color="BFBFBF" w:themeColor="background1" w:themeShade="BF"/>
        <w:insideH w:val="single" w:sz="2" w:space="0" w:color="BFBFBF" w:themeColor="background1" w:themeShade="BF"/>
        <w:insideV w:val="single" w:sz="2" w:space="0" w:color="BFBFBF" w:themeColor="background1" w:themeShade="BF"/>
      </w:tblBorders>
      <w:tblCellMar>
        <w:top w:w="28" w:type="dxa"/>
        <w:bottom w:w="28" w:type="dxa"/>
      </w:tblCellMar>
    </w:tblPr>
  </w:style>
  <w:style w:type="paragraph" w:customStyle="1" w:styleId="TitelDeckblatt">
    <w:name w:val="Titel Deckblatt"/>
    <w:basedOn w:val="Titel"/>
    <w:next w:val="Standard"/>
    <w:link w:val="TitelDeckblattZchn"/>
    <w:qFormat/>
    <w:rsid w:val="00CA6777"/>
    <w:rPr>
      <w:sz w:val="66"/>
    </w:rPr>
  </w:style>
  <w:style w:type="character" w:customStyle="1" w:styleId="TitelDeckblattZchn">
    <w:name w:val="Titel Deckblatt Zchn"/>
    <w:basedOn w:val="TitelZchn"/>
    <w:link w:val="TitelDeckblatt"/>
    <w:rsid w:val="00CA6777"/>
    <w:rPr>
      <w:rFonts w:asciiTheme="majorHAnsi" w:eastAsiaTheme="majorEastAsia" w:hAnsiTheme="majorHAnsi" w:cstheme="majorBidi"/>
      <w:b/>
      <w:bCs/>
      <w:color w:val="666666" w:themeColor="text2"/>
      <w:kern w:val="28"/>
      <w:sz w:val="66"/>
      <w:szCs w:val="32"/>
    </w:rPr>
  </w:style>
  <w:style w:type="paragraph" w:customStyle="1" w:styleId="Verzeichnisberschrift">
    <w:name w:val="Verzeichnis Überschrift"/>
    <w:basedOn w:val="Verzeichnis2"/>
    <w:link w:val="VerzeichnisberschriftZchn"/>
    <w:qFormat/>
    <w:rsid w:val="00CA6777"/>
    <w:rPr>
      <w:b/>
      <w:noProof/>
      <w:color w:val="666666" w:themeColor="text2"/>
      <w:sz w:val="44"/>
    </w:rPr>
  </w:style>
  <w:style w:type="paragraph" w:styleId="Aufzhlungszeichen3">
    <w:name w:val="List Bullet 3"/>
    <w:basedOn w:val="Aufzhlungszeichen2"/>
    <w:unhideWhenUsed/>
    <w:qFormat/>
    <w:rsid w:val="00CA6777"/>
    <w:pPr>
      <w:numPr>
        <w:ilvl w:val="2"/>
      </w:numPr>
    </w:pPr>
  </w:style>
  <w:style w:type="character" w:customStyle="1" w:styleId="Verzeichnis2Zchn">
    <w:name w:val="Verzeichnis 2 Zchn"/>
    <w:basedOn w:val="Absatz-Standardschriftart"/>
    <w:link w:val="Verzeichnis2"/>
    <w:uiPriority w:val="39"/>
    <w:rsid w:val="00A30FA3"/>
  </w:style>
  <w:style w:type="character" w:customStyle="1" w:styleId="VerzeichnisberschriftZchn">
    <w:name w:val="Verzeichnis Überschrift Zchn"/>
    <w:basedOn w:val="Verzeichnis2Zchn"/>
    <w:link w:val="Verzeichnisberschrift"/>
    <w:rsid w:val="00CA6777"/>
    <w:rPr>
      <w:b/>
      <w:noProof/>
      <w:color w:val="666666" w:themeColor="text2"/>
      <w:sz w:val="44"/>
    </w:rPr>
  </w:style>
  <w:style w:type="numbering" w:customStyle="1" w:styleId="Aufzhlung">
    <w:name w:val="Aufzählung"/>
    <w:uiPriority w:val="99"/>
    <w:rsid w:val="00CA6777"/>
    <w:pPr>
      <w:numPr>
        <w:numId w:val="2"/>
      </w:numPr>
    </w:pPr>
  </w:style>
  <w:style w:type="numbering" w:customStyle="1" w:styleId="Aufzhlungsliste">
    <w:name w:val="Aufzählungsliste"/>
    <w:basedOn w:val="KeineListe"/>
    <w:uiPriority w:val="99"/>
    <w:rsid w:val="004809D6"/>
    <w:pPr>
      <w:numPr>
        <w:numId w:val="1"/>
      </w:numPr>
    </w:pPr>
  </w:style>
  <w:style w:type="paragraph" w:styleId="Aufzhlungszeichen4">
    <w:name w:val="List Bullet 4"/>
    <w:basedOn w:val="Standard"/>
    <w:rsid w:val="00CA6777"/>
    <w:pPr>
      <w:numPr>
        <w:ilvl w:val="3"/>
        <w:numId w:val="11"/>
      </w:numPr>
      <w:contextualSpacing/>
    </w:pPr>
  </w:style>
  <w:style w:type="paragraph" w:styleId="Aufzhlungszeichen5">
    <w:name w:val="List Bullet 5"/>
    <w:basedOn w:val="Standard"/>
    <w:rsid w:val="00CA6777"/>
    <w:pPr>
      <w:numPr>
        <w:ilvl w:val="4"/>
        <w:numId w:val="11"/>
      </w:numPr>
      <w:contextualSpacing/>
    </w:pPr>
  </w:style>
  <w:style w:type="paragraph" w:styleId="Liste">
    <w:name w:val="List"/>
    <w:basedOn w:val="Standard"/>
    <w:semiHidden/>
    <w:unhideWhenUsed/>
    <w:rsid w:val="00CA6777"/>
    <w:pPr>
      <w:ind w:left="283" w:hanging="283"/>
      <w:contextualSpacing/>
    </w:pPr>
  </w:style>
  <w:style w:type="table" w:customStyle="1" w:styleId="TabelleohneGitternetzlinienStandard">
    <w:name w:val="Tabelle ohne Gitternetzlinien (Standard)"/>
    <w:basedOn w:val="NormaleTabelle"/>
    <w:uiPriority w:val="99"/>
    <w:rsid w:val="00CA6777"/>
    <w:tblPr/>
  </w:style>
  <w:style w:type="paragraph" w:customStyle="1" w:styleId="Aufzhlungszeichen6">
    <w:name w:val="Aufzählungszeichen 6"/>
    <w:basedOn w:val="Standard"/>
    <w:rsid w:val="00CA6777"/>
    <w:pPr>
      <w:numPr>
        <w:ilvl w:val="5"/>
        <w:numId w:val="11"/>
      </w:numPr>
    </w:pPr>
  </w:style>
  <w:style w:type="paragraph" w:customStyle="1" w:styleId="Aufzhlungszeichen7">
    <w:name w:val="Aufzählungszeichen 7"/>
    <w:basedOn w:val="Standard"/>
    <w:rsid w:val="00CA6777"/>
    <w:pPr>
      <w:numPr>
        <w:ilvl w:val="6"/>
        <w:numId w:val="11"/>
      </w:numPr>
    </w:pPr>
  </w:style>
  <w:style w:type="paragraph" w:customStyle="1" w:styleId="Aufzhlungszeichen8">
    <w:name w:val="Aufzählungszeichen 8"/>
    <w:basedOn w:val="Standard"/>
    <w:rsid w:val="00CA6777"/>
    <w:pPr>
      <w:numPr>
        <w:ilvl w:val="7"/>
        <w:numId w:val="11"/>
      </w:numPr>
    </w:pPr>
  </w:style>
  <w:style w:type="paragraph" w:customStyle="1" w:styleId="Aufzhlungszeichen9">
    <w:name w:val="Aufzählungszeichen 9"/>
    <w:basedOn w:val="Standard"/>
    <w:rsid w:val="00CA6777"/>
    <w:pPr>
      <w:numPr>
        <w:ilvl w:val="8"/>
        <w:numId w:val="11"/>
      </w:numPr>
    </w:pPr>
  </w:style>
  <w:style w:type="character" w:customStyle="1" w:styleId="Verzeichnis4Zchn">
    <w:name w:val="Verzeichnis 4 Zchn"/>
    <w:basedOn w:val="Absatz-Standardschriftart"/>
    <w:link w:val="Verzeichnis4"/>
    <w:uiPriority w:val="39"/>
    <w:rsid w:val="00A30FA3"/>
  </w:style>
  <w:style w:type="character" w:customStyle="1" w:styleId="Verzeichnis3Zchn">
    <w:name w:val="Verzeichnis 3 Zchn"/>
    <w:basedOn w:val="Absatz-Standardschriftart"/>
    <w:link w:val="Verzeichnis3"/>
    <w:uiPriority w:val="39"/>
    <w:rsid w:val="00A30FA3"/>
    <w:rPr>
      <w:noProof/>
    </w:rPr>
  </w:style>
  <w:style w:type="numbering" w:customStyle="1" w:styleId="LuksAufzhlung">
    <w:name w:val="Luks Aufzählung"/>
    <w:uiPriority w:val="99"/>
    <w:rsid w:val="00B50AC6"/>
    <w:pPr>
      <w:numPr>
        <w:numId w:val="8"/>
      </w:numPr>
    </w:pPr>
  </w:style>
  <w:style w:type="numbering" w:customStyle="1" w:styleId="LUKSAufzhlung0">
    <w:name w:val="LUKS Aufzählung"/>
    <w:uiPriority w:val="99"/>
    <w:rsid w:val="00AD54E2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85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LUKS_Modern">
  <a:themeElements>
    <a:clrScheme name="LUKS_Modern">
      <a:dk1>
        <a:sysClr val="windowText" lastClr="000000"/>
      </a:dk1>
      <a:lt1>
        <a:sysClr val="window" lastClr="FFFFFF"/>
      </a:lt1>
      <a:dk2>
        <a:srgbClr val="666666"/>
      </a:dk2>
      <a:lt2>
        <a:srgbClr val="FFE580"/>
      </a:lt2>
      <a:accent1>
        <a:srgbClr val="2A71B8"/>
      </a:accent1>
      <a:accent2>
        <a:srgbClr val="FFCB00"/>
      </a:accent2>
      <a:accent3>
        <a:srgbClr val="AEB0B3"/>
      </a:accent3>
      <a:accent4>
        <a:srgbClr val="1C528B"/>
      </a:accent4>
      <a:accent5>
        <a:srgbClr val="2B9361"/>
      </a:accent5>
      <a:accent6>
        <a:srgbClr val="B9956C"/>
      </a:accent6>
      <a:hlink>
        <a:srgbClr val="666666"/>
      </a:hlink>
      <a:folHlink>
        <a:srgbClr val="AEB0B3"/>
      </a:folHlink>
    </a:clrScheme>
    <a:fontScheme name="LUK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6350"/>
      </a:spPr>
      <a:bodyPr wrap="square" lIns="36000" tIns="18000" rIns="36000" bIns="18000" rtlCol="0" anchor="ctr">
        <a:noAutofit/>
      </a:bodyPr>
      <a:lstStyle/>
      <a:style>
        <a:lnRef idx="2">
          <a:schemeClr val="accent3"/>
        </a:lnRef>
        <a:fillRef idx="1">
          <a:schemeClr val="lt1"/>
        </a:fillRef>
        <a:effectRef idx="0">
          <a:schemeClr val="accent3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LUKS_Modern" id="{16BFC97C-D1B8-49B8-B880-79C1CD180C69}" vid="{C84F583F-61AA-4244-BFE9-3C4B5CA8EF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5F512-0C5F-4941-A8E3-262957037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Luzerner Kantonsspital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riklinch</dc:creator>
  <cp:lastModifiedBy>Riklin Christian</cp:lastModifiedBy>
  <cp:revision>186</cp:revision>
  <cp:lastPrinted>2024-04-23T12:33:00Z</cp:lastPrinted>
  <dcterms:created xsi:type="dcterms:W3CDTF">2015-09-28T13:50:00Z</dcterms:created>
  <dcterms:modified xsi:type="dcterms:W3CDTF">2026-09-18T09:01:00Z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655d0fcb,701e636e,75dbf57b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</vt:lpwstr>
  </property>
  <property fmtid="{D5CDD505-2E9C-101B-9397-08002B2CF9AE}" pid="5" name="MSIP_Label_a9862153-2228-491a-9337-4a0ed666401f_Enabled">
    <vt:lpwstr>true</vt:lpwstr>
  </property>
  <property fmtid="{D5CDD505-2E9C-101B-9397-08002B2CF9AE}" pid="6" name="MSIP_Label_a9862153-2228-491a-9337-4a0ed666401f_SetDate">
    <vt:lpwstr>2026-02-11T15:02:12Z</vt:lpwstr>
  </property>
  <property fmtid="{D5CDD505-2E9C-101B-9397-08002B2CF9AE}" pid="7" name="MSIP_Label_a9862153-2228-491a-9337-4a0ed666401f_Method">
    <vt:lpwstr>Standard</vt:lpwstr>
  </property>
  <property fmtid="{D5CDD505-2E9C-101B-9397-08002B2CF9AE}" pid="8" name="MSIP_Label_a9862153-2228-491a-9337-4a0ed666401f_Name">
    <vt:lpwstr>Internal</vt:lpwstr>
  </property>
  <property fmtid="{D5CDD505-2E9C-101B-9397-08002B2CF9AE}" pid="9" name="MSIP_Label_a9862153-2228-491a-9337-4a0ed666401f_SiteId">
    <vt:lpwstr>6598cf52-af54-44c6-a143-7780accf71b4</vt:lpwstr>
  </property>
  <property fmtid="{D5CDD505-2E9C-101B-9397-08002B2CF9AE}" pid="10" name="MSIP_Label_a9862153-2228-491a-9337-4a0ed666401f_ActionId">
    <vt:lpwstr>355f9fb6-5752-4fef-8604-730710676371</vt:lpwstr>
  </property>
  <property fmtid="{D5CDD505-2E9C-101B-9397-08002B2CF9AE}" pid="11" name="MSIP_Label_a9862153-2228-491a-9337-4a0ed666401f_ContentBits">
    <vt:lpwstr>2</vt:lpwstr>
  </property>
  <property fmtid="{D5CDD505-2E9C-101B-9397-08002B2CF9AE}" pid="12" name="MSIP_Label_a9862153-2228-491a-9337-4a0ed666401f_Tag">
    <vt:lpwstr>10, 3, 0, 1</vt:lpwstr>
  </property>
</Properties>
</file>